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440"/>
      </w:pPr>
    </w:p>
    <w:p>
      <w:pPr>
        <w:spacing w:after="320"/>
        <w:jc w:val="center"/>
      </w:pPr>
      <w:r>
        <w:rPr>
          <w:rFonts w:ascii="Calibri" w:hAnsi="Calibri"/>
          <w:b/>
          <w:color w:val="2E74B5"/>
          <w:sz w:val="20"/>
        </w:rPr>
        <w:t>TECHNISCHE DOKUMENTATION</w:t>
      </w:r>
    </w:p>
    <w:p>
      <w:pPr>
        <w:spacing w:after="200"/>
        <w:jc w:val="center"/>
      </w:pPr>
      <w:r>
        <w:rPr>
          <w:rFonts w:ascii="Calibri" w:hAnsi="Calibri"/>
          <w:b/>
          <w:color w:val="1F4D78"/>
          <w:sz w:val="54"/>
        </w:rPr>
        <w:t>Numerische Ephemeridenrechnung</w:t>
      </w:r>
    </w:p>
    <w:p>
      <w:pPr>
        <w:spacing w:after="880"/>
        <w:jc w:val="center"/>
      </w:pPr>
      <w:r>
        <w:rPr>
          <w:rFonts w:ascii="Calibri" w:hAnsi="Calibri"/>
          <w:color w:val="2E74B5"/>
          <w:sz w:val="28"/>
        </w:rPr>
        <w:t>Mathematisches Verfahren, Konstanten, Reihen und sprachübergreifende Validierung</w:t>
      </w:r>
    </w:p>
    <w:p>
      <w:pPr>
        <w:spacing w:after="120"/>
        <w:jc w:val="center"/>
      </w:pPr>
      <w:r>
        <w:rPr>
          <w:rFonts w:ascii="Calibri" w:hAnsi="Calibri"/>
          <w:b/>
          <w:color w:val="203748"/>
          <w:sz w:val="22"/>
        </w:rPr>
        <w:t>Version 0.5.3</w:t>
      </w:r>
    </w:p>
    <w:p>
      <w:pPr>
        <w:jc w:val="center"/>
      </w:pPr>
      <w:r>
        <w:rPr>
          <w:rFonts w:ascii="Calibri" w:hAnsi="Calibri"/>
          <w:color w:val="5A6773"/>
          <w:sz w:val="20"/>
        </w:rPr>
        <w:t>25. Juli 2026</w:t>
      </w:r>
    </w:p>
    <w:p>
      <w:r>
        <w:br w:type="page"/>
      </w:r>
    </w:p>
    <w:p>
      <w:pPr>
        <w:pStyle w:val="Heading1"/>
      </w:pPr>
      <w:r>
        <w:t>Inhalt</w:t>
      </w:r>
    </w:p>
    <w:p>
      <w:pPr>
        <w:pStyle w:val="ListBullet"/>
        <w:ind w:left="259" w:hanging="173"/>
      </w:pPr>
      <w:r>
        <w:rPr>
          <w:rFonts w:ascii="Calibri" w:hAnsi="Calibri"/>
          <w:color w:val="1F4D78"/>
          <w:sz w:val="21"/>
        </w:rPr>
        <w:t>Zusammenfassung</w:t>
      </w:r>
    </w:p>
    <w:p>
      <w:pPr>
        <w:pStyle w:val="ListBullet"/>
        <w:ind w:left="259" w:hanging="173"/>
      </w:pPr>
      <w:r>
        <w:rPr>
          <w:rFonts w:ascii="Calibri" w:hAnsi="Calibri"/>
          <w:color w:val="1F4D78"/>
          <w:sz w:val="21"/>
        </w:rPr>
        <w:t>1. Fachbegriffe und Symbole</w:t>
      </w:r>
    </w:p>
    <w:p>
      <w:pPr>
        <w:pStyle w:val="ListBullet"/>
        <w:ind w:left="259" w:hanging="173"/>
      </w:pPr>
      <w:r>
        <w:rPr>
          <w:rFonts w:ascii="Calibri" w:hAnsi="Calibri"/>
          <w:color w:val="1F4D78"/>
          <w:sz w:val="21"/>
        </w:rPr>
        <w:t>2. Konventionen, μ und Grundgrößen</w:t>
      </w:r>
    </w:p>
    <w:p>
      <w:pPr>
        <w:pStyle w:val="ListBullet"/>
        <w:ind w:left="259" w:hanging="173"/>
      </w:pPr>
      <w:r>
        <w:rPr>
          <w:rFonts w:ascii="Calibri" w:hAnsi="Calibri"/>
          <w:color w:val="1F4D78"/>
          <w:sz w:val="21"/>
        </w:rPr>
        <w:t>3. Anfangszustand aus oskulierenden Elementen</w:t>
      </w:r>
    </w:p>
    <w:p>
      <w:pPr>
        <w:pStyle w:val="ListBullet"/>
        <w:ind w:left="518" w:hanging="173"/>
      </w:pPr>
      <w:r>
        <w:rPr>
          <w:rFonts w:ascii="Calibri" w:hAnsi="Calibri"/>
          <w:color w:val="1F4D78"/>
          <w:sz w:val="21"/>
        </w:rPr>
        <w:t>3.1 Ellipse</w:t>
      </w:r>
    </w:p>
    <w:p>
      <w:pPr>
        <w:pStyle w:val="ListBullet"/>
        <w:ind w:left="518" w:hanging="173"/>
      </w:pPr>
      <w:r>
        <w:rPr>
          <w:rFonts w:ascii="Calibri" w:hAnsi="Calibri"/>
          <w:color w:val="1F4D78"/>
          <w:sz w:val="21"/>
        </w:rPr>
        <w:t>3.2 Hyperbel</w:t>
      </w:r>
    </w:p>
    <w:p>
      <w:pPr>
        <w:pStyle w:val="ListBullet"/>
        <w:ind w:left="518" w:hanging="173"/>
      </w:pPr>
      <w:r>
        <w:rPr>
          <w:rFonts w:ascii="Calibri" w:hAnsi="Calibri"/>
          <w:color w:val="1F4D78"/>
          <w:sz w:val="21"/>
        </w:rPr>
        <w:t>3.3 Parabel und nahezu parabolischer Grenzbereich</w:t>
      </w:r>
    </w:p>
    <w:p>
      <w:pPr>
        <w:pStyle w:val="ListBullet"/>
        <w:ind w:left="259" w:hanging="173"/>
      </w:pPr>
      <w:r>
        <w:rPr>
          <w:rFonts w:ascii="Calibri" w:hAnsi="Calibri"/>
          <w:color w:val="1F4D78"/>
          <w:sz w:val="21"/>
        </w:rPr>
        <w:t>4. Störkörperdaten und Hermite-Interpolation</w:t>
      </w:r>
    </w:p>
    <w:p>
      <w:pPr>
        <w:pStyle w:val="ListBullet"/>
        <w:ind w:left="259" w:hanging="173"/>
      </w:pPr>
      <w:r>
        <w:rPr>
          <w:rFonts w:ascii="Calibri" w:hAnsi="Calibri"/>
          <w:color w:val="1F4D78"/>
          <w:sz w:val="21"/>
        </w:rPr>
        <w:t>5. Bewegungsgleichung</w:t>
      </w:r>
    </w:p>
    <w:p>
      <w:pPr>
        <w:pStyle w:val="ListBullet"/>
        <w:ind w:left="518" w:hanging="173"/>
      </w:pPr>
      <w:r>
        <w:rPr>
          <w:rFonts w:ascii="Calibri" w:hAnsi="Calibri"/>
          <w:color w:val="1F4D78"/>
          <w:sz w:val="21"/>
        </w:rPr>
        <w:t>5.1 Relativistische Sonnenkorrektur</w:t>
      </w:r>
    </w:p>
    <w:p>
      <w:pPr>
        <w:pStyle w:val="ListBullet"/>
        <w:ind w:left="518" w:hanging="173"/>
      </w:pPr>
      <w:r>
        <w:rPr>
          <w:rFonts w:ascii="Calibri" w:hAnsi="Calibri"/>
          <w:color w:val="1F4D78"/>
          <w:sz w:val="21"/>
        </w:rPr>
        <w:t>5.2 Erd-J2</w:t>
      </w:r>
    </w:p>
    <w:p>
      <w:pPr>
        <w:pStyle w:val="ListBullet"/>
        <w:ind w:left="518" w:hanging="173"/>
      </w:pPr>
      <w:r>
        <w:rPr>
          <w:rFonts w:ascii="Calibri" w:hAnsi="Calibri"/>
          <w:color w:val="1F4D78"/>
          <w:sz w:val="21"/>
        </w:rPr>
        <w:t>5.3 Nichtgravitative Beschleunigung</w:t>
      </w:r>
    </w:p>
    <w:p>
      <w:pPr>
        <w:pStyle w:val="ListBullet"/>
        <w:ind w:left="259" w:hanging="173"/>
      </w:pPr>
      <w:r>
        <w:rPr>
          <w:rFonts w:ascii="Calibri" w:hAnsi="Calibri"/>
          <w:color w:val="1F4D78"/>
          <w:sz w:val="21"/>
        </w:rPr>
        <w:t>6. Dormand-Prince 5(4)</w:t>
      </w:r>
    </w:p>
    <w:p>
      <w:pPr>
        <w:pStyle w:val="ListBullet"/>
        <w:ind w:left="259" w:hanging="173"/>
      </w:pPr>
      <w:r>
        <w:rPr>
          <w:rFonts w:ascii="Calibri" w:hAnsi="Calibri"/>
          <w:color w:val="1F4D78"/>
          <w:sz w:val="21"/>
        </w:rPr>
        <w:t>7. Zeitskalen und Beobachter</w:t>
      </w:r>
    </w:p>
    <w:p>
      <w:pPr>
        <w:pStyle w:val="ListBullet"/>
        <w:ind w:left="259" w:hanging="173"/>
      </w:pPr>
      <w:r>
        <w:rPr>
          <w:rFonts w:ascii="Calibri" w:hAnsi="Calibri"/>
          <w:color w:val="1F4D78"/>
          <w:sz w:val="21"/>
        </w:rPr>
        <w:t>8. Lichtlaufzeit und scheinbare Richtung</w:t>
      </w:r>
    </w:p>
    <w:p>
      <w:pPr>
        <w:pStyle w:val="ListBullet"/>
        <w:ind w:left="259" w:hanging="173"/>
      </w:pPr>
      <w:r>
        <w:rPr>
          <w:rFonts w:ascii="Calibri" w:hAnsi="Calibri"/>
          <w:color w:val="1F4D78"/>
          <w:sz w:val="21"/>
        </w:rPr>
        <w:t>9. Binärtabellen</w:t>
      </w:r>
    </w:p>
    <w:p>
      <w:pPr>
        <w:pStyle w:val="ListBullet"/>
        <w:ind w:left="259" w:hanging="173"/>
      </w:pPr>
      <w:r>
        <w:rPr>
          <w:rFonts w:ascii="Calibri" w:hAnsi="Calibri"/>
          <w:color w:val="1F4D78"/>
          <w:sz w:val="21"/>
        </w:rPr>
        <w:t>10. Extrembeispiele</w:t>
      </w:r>
    </w:p>
    <w:p>
      <w:pPr>
        <w:pStyle w:val="ListBullet"/>
        <w:ind w:left="259" w:hanging="173"/>
      </w:pPr>
      <w:r>
        <w:rPr>
          <w:rFonts w:ascii="Calibri" w:hAnsi="Calibri"/>
          <w:color w:val="1F4D78"/>
          <w:sz w:val="21"/>
        </w:rPr>
        <w:t>11. Reproduzierbarkeit und Grenzen</w:t>
      </w:r>
    </w:p>
    <w:p>
      <w:pPr>
        <w:pStyle w:val="ListBullet"/>
        <w:ind w:left="259" w:hanging="173"/>
      </w:pPr>
      <w:r>
        <w:rPr>
          <w:rFonts w:ascii="Calibri" w:hAnsi="Calibri"/>
          <w:color w:val="1F4D78"/>
          <w:sz w:val="21"/>
        </w:rPr>
        <w:t>Anhang A. Vergleich der Programmiersprachen</w:t>
      </w:r>
    </w:p>
    <w:p>
      <w:pPr>
        <w:pStyle w:val="ListBullet"/>
        <w:ind w:left="518" w:hanging="173"/>
      </w:pPr>
      <w:r>
        <w:rPr>
          <w:rFonts w:ascii="Calibri" w:hAnsi="Calibri"/>
          <w:color w:val="1F4D78"/>
          <w:sz w:val="21"/>
        </w:rPr>
        <w:t>A.1 Genauigkeit, alphabetisch</w:t>
      </w:r>
    </w:p>
    <w:p>
      <w:pPr>
        <w:pStyle w:val="ListBullet"/>
        <w:ind w:left="518" w:hanging="173"/>
      </w:pPr>
      <w:r>
        <w:rPr>
          <w:rFonts w:ascii="Calibri" w:hAnsi="Calibri"/>
          <w:color w:val="1F4D78"/>
          <w:sz w:val="21"/>
        </w:rPr>
        <w:t>A.2 Geschwindigkeit, schnellste zuerst</w:t>
      </w:r>
    </w:p>
    <w:p>
      <w:pPr>
        <w:pStyle w:val="ListBullet"/>
        <w:ind w:left="259" w:hanging="173"/>
      </w:pPr>
      <w:r>
        <w:rPr>
          <w:rFonts w:ascii="Calibri" w:hAnsi="Calibri"/>
          <w:color w:val="1F4D78"/>
          <w:sz w:val="21"/>
        </w:rPr>
        <w:t>Anhang B. Lizenzabgrenzung</w:t>
      </w:r>
    </w:p>
    <w:p>
      <w:r>
        <w:br w:type="page"/>
      </w:r>
    </w:p>
    <w:p>
      <w:pPr>
        <w:pStyle w:val="Heading1"/>
      </w:pPr>
      <w:r>
        <w:t>Zusammenfassung</w:t>
      </w:r>
    </w:p>
    <w:p>
      <w:pPr>
        <w:jc w:val="left"/>
      </w:pPr>
      <w:r>
        <w:t>Der beschriebene Rechenkern berechnet scheinbare topozentrische Ephemeriden von Asteroiden, Kometen und interstellaren Objekten aus oskulierenden Bahnelementen. Elliptische, parabolische und hyperbolische Anfangszustände werden ohne externen Orbitdienst behandelt. Die anschließende numerische Integration berücksichtigt solare Gravitation, die erste relativistische Korrektur, Planeten, Erde und Mond, Erd-J2, optional 16 massereiche Asteroiden sowie Marsden-A1/A2/A3. Planeten- und Asteroidenzustände werden mit kubischer Hermite-Interpolation aus kompakten Tabellen gewonnen.</w:t>
      </w:r>
    </w:p>
    <w:p>
      <w:pPr>
        <w:jc w:val="left"/>
      </w:pPr>
      <w:r>
        <w:t>Die beobachtete Richtung entsteht nach UTC-nach-TDB-Näherung, Lichtlaufzeit, Erdrotation, Nutation und Präzession. Sechs Extremobjekte mit 20 eingefrorenen JPL-Horizons-Zeilen bilden den gemeinsamen Abnahmetest aller 49 eigenständigen Zielprogramme.</w:t>
      </w:r>
    </w:p>
    <w:p>
      <w:pPr>
        <w:pStyle w:val="Heading1"/>
      </w:pPr>
      <w:r>
        <w:t>1. Fachbegriffe und Symbole</w:t>
      </w:r>
    </w:p>
    <w:p>
      <w:pPr>
        <w:jc w:val="left"/>
      </w:pPr>
      <w:r>
        <w:t>Alle Fachbegriffe und Abkürzungen, die für das Verständnis der folgenden Rechnung erforderlich sind, werden hier zusammenhängend erklärt. Bei der ersten Verwendung besonders wichtiger Begriffe folgt zusätzlich eine kurze Erklärung im Fließtext.</w:t>
      </w:r>
    </w:p>
    <w:p>
      <w:pPr>
        <w:spacing w:before="80" w:after="80"/>
      </w:pPr>
      <w:r>
        <w:rPr>
          <w:rFonts w:ascii="Calibri" w:hAnsi="Calibri"/>
          <w:b/>
          <w:i w:val="0"/>
          <w:color w:val="1F4D78"/>
          <w:sz w:val="18"/>
        </w:rPr>
        <w:t>Glossar der astronomischen und numerischen Fachbegriffe.</w:t>
      </w:r>
    </w:p>
    <w:tbl>
      <w:tblPr>
        <w:tblStyle w:val="TableGrid"/>
        <w:tblW w:type="dxa" w:w="9360"/>
        <w:tblLayout w:type="fixed"/>
        <w:tblLook w:firstColumn="1" w:firstRow="1" w:lastColumn="0" w:lastRow="0" w:noHBand="0" w:noVBand="1" w:val="04A0"/>
        <w:tblInd w:w="120" w:type="dxa"/>
      </w:tblPr>
      <w:tblGrid>
        <w:gridCol w:w="2600"/>
        <w:gridCol w:w="6760"/>
      </w:tblGrid>
      <w:tr>
        <w:trPr>
          <w:tblHeader w:val="true"/>
          <w:cantSplit w:val="true"/>
        </w:trPr>
        <w:tc>
          <w:tcPr>
            <w:tcW w:type="dxa" w:w="2600"/>
            <w:shd w:fill="1F4D78"/>
            <w:tcMar>
              <w:top w:w="80" w:type="dxa"/>
              <w:start w:w="120" w:type="dxa"/>
              <w:bottom w:w="80" w:type="dxa"/>
              <w:end w:w="120" w:type="dxa"/>
            </w:tcMar>
            <w:vAlign w:val="center"/>
          </w:tcPr>
          <w:p>
            <w:r>
              <w:rPr>
                <w:rFonts w:ascii="Calibri" w:hAnsi="Calibri"/>
                <w:b/>
                <w:color w:val="FFFFFF"/>
                <w:sz w:val="19"/>
              </w:rPr>
              <w:t>Fachbegriff</w:t>
            </w:r>
          </w:p>
        </w:tc>
        <w:tc>
          <w:tcPr>
            <w:tcW w:type="dxa" w:w="6760"/>
            <w:shd w:fill="1F4D78"/>
            <w:tcMar>
              <w:top w:w="80" w:type="dxa"/>
              <w:start w:w="120" w:type="dxa"/>
              <w:bottom w:w="80" w:type="dxa"/>
              <w:end w:w="120" w:type="dxa"/>
            </w:tcMar>
            <w:vAlign w:val="center"/>
          </w:tcPr>
          <w:p>
            <w:r>
              <w:rPr>
                <w:rFonts w:ascii="Calibri" w:hAnsi="Calibri"/>
                <w:b/>
                <w:color w:val="FFFFFF"/>
                <w:sz w:val="19"/>
              </w:rPr>
              <w:t>Bedeutung in diesem Artikel</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Ephemeride</w:t>
            </w:r>
          </w:p>
        </w:tc>
        <w:tc>
          <w:tcPr>
            <w:tcW w:type="dxa" w:w="6760"/>
            <w:tcMar>
              <w:top w:w="80" w:type="dxa"/>
              <w:start w:w="120" w:type="dxa"/>
              <w:bottom w:w="80" w:type="dxa"/>
              <w:end w:w="120" w:type="dxa"/>
            </w:tcMar>
            <w:vAlign w:val="center"/>
          </w:tcPr>
          <w:p>
            <w:r>
              <w:rPr>
                <w:rFonts w:ascii="Calibri" w:hAnsi="Calibri"/>
                <w:b w:val="0"/>
                <w:color w:val="203748"/>
                <w:sz w:val="18"/>
              </w:rPr>
              <w:t>Vorausberechnete Folge von Himmelspositionen und ergänzenden Größen für festgelegte Zeitpunkte und einen Beobachtungsort.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scheinbar</w:t>
            </w:r>
          </w:p>
        </w:tc>
        <w:tc>
          <w:tcPr>
            <w:tcW w:type="dxa" w:w="6760"/>
            <w:shd w:fill="F7FAFC"/>
            <w:tcMar>
              <w:top w:w="80" w:type="dxa"/>
              <w:start w:w="120" w:type="dxa"/>
              <w:bottom w:w="80" w:type="dxa"/>
              <w:end w:w="120" w:type="dxa"/>
            </w:tcMar>
            <w:vAlign w:val="center"/>
          </w:tcPr>
          <w:p>
            <w:r>
              <w:rPr>
                <w:rFonts w:ascii="Calibri" w:hAnsi="Calibri"/>
                <w:b w:val="0"/>
                <w:color w:val="203748"/>
                <w:sz w:val="18"/>
              </w:rPr>
              <w:t>Bezeichnet hier die Richtung nach Lichtlaufzeit, Erdrotation, Nutation und Präzession; atmosphärische Refraktion ist nicht Teil dieses Rechenkerns.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topozentrisch</w:t>
            </w:r>
          </w:p>
        </w:tc>
        <w:tc>
          <w:tcPr>
            <w:tcW w:type="dxa" w:w="6760"/>
            <w:tcMar>
              <w:top w:w="80" w:type="dxa"/>
              <w:start w:w="120" w:type="dxa"/>
              <w:bottom w:w="80" w:type="dxa"/>
              <w:end w:w="120" w:type="dxa"/>
            </w:tcMar>
            <w:vAlign w:val="center"/>
          </w:tcPr>
          <w:p>
            <w:r>
              <w:rPr>
                <w:rFonts w:ascii="Calibri" w:hAnsi="Calibri"/>
                <w:b w:val="0"/>
                <w:color w:val="203748"/>
                <w:sz w:val="18"/>
              </w:rPr>
              <w:t>Auf den wirklichen Standort des Beobachters auf oder nahe der Erdoberfläche bezogen, nicht auf den Erdmittelpunkt.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geozentrisch / heliozentrisch</w:t>
            </w:r>
          </w:p>
        </w:tc>
        <w:tc>
          <w:tcPr>
            <w:tcW w:type="dxa" w:w="6760"/>
            <w:shd w:fill="F7FAFC"/>
            <w:tcMar>
              <w:top w:w="80" w:type="dxa"/>
              <w:start w:w="120" w:type="dxa"/>
              <w:bottom w:w="80" w:type="dxa"/>
              <w:end w:w="120" w:type="dxa"/>
            </w:tcMar>
            <w:vAlign w:val="center"/>
          </w:tcPr>
          <w:p>
            <w:r>
              <w:rPr>
                <w:rFonts w:ascii="Calibri" w:hAnsi="Calibri"/>
                <w:b w:val="0"/>
                <w:color w:val="203748"/>
                <w:sz w:val="18"/>
              </w:rPr>
              <w:t>Geozentrisch bedeutet auf den Erdmittelpunkt, heliozentrisch auf den Sonnenmittelpunkt bezogen.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Baryzentrum</w:t>
            </w:r>
          </w:p>
        </w:tc>
        <w:tc>
          <w:tcPr>
            <w:tcW w:type="dxa" w:w="6760"/>
            <w:tcMar>
              <w:top w:w="80" w:type="dxa"/>
              <w:start w:w="120" w:type="dxa"/>
              <w:bottom w:w="80" w:type="dxa"/>
              <w:end w:w="120" w:type="dxa"/>
            </w:tcMar>
            <w:vAlign w:val="center"/>
          </w:tcPr>
          <w:p>
            <w:r>
              <w:rPr>
                <w:rFonts w:ascii="Calibri" w:hAnsi="Calibri"/>
                <w:b w:val="0"/>
                <w:color w:val="203748"/>
                <w:sz w:val="18"/>
              </w:rPr>
              <w:t>Gemeinsamer Massenschwerpunkt mehrerer Körper; EMB bezeichnet das Erde-Mond-Baryzentrum.</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oskulierende Bahnelemente</w:t>
            </w:r>
          </w:p>
        </w:tc>
        <w:tc>
          <w:tcPr>
            <w:tcW w:type="dxa" w:w="6760"/>
            <w:shd w:fill="F7FAFC"/>
            <w:tcMar>
              <w:top w:w="80" w:type="dxa"/>
              <w:start w:w="120" w:type="dxa"/>
              <w:bottom w:w="80" w:type="dxa"/>
              <w:end w:w="120" w:type="dxa"/>
            </w:tcMar>
            <w:vAlign w:val="center"/>
          </w:tcPr>
          <w:p>
            <w:r>
              <w:rPr>
                <w:rFonts w:ascii="Calibri" w:hAnsi="Calibri"/>
                <w:b w:val="0"/>
                <w:color w:val="203748"/>
                <w:sz w:val="18"/>
              </w:rPr>
              <w:t>Sechs Elemente einer momentanen Keplerbahn, die Ort und Geschwindigkeit der tatsächlich gestörten Bahn an einer Epoche berührt.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Epoche</w:t>
            </w:r>
          </w:p>
        </w:tc>
        <w:tc>
          <w:tcPr>
            <w:tcW w:type="dxa" w:w="6760"/>
            <w:tcMar>
              <w:top w:w="80" w:type="dxa"/>
              <w:start w:w="120" w:type="dxa"/>
              <w:bottom w:w="80" w:type="dxa"/>
              <w:end w:w="120" w:type="dxa"/>
            </w:tcMar>
            <w:vAlign w:val="center"/>
          </w:tcPr>
          <w:p>
            <w:r>
              <w:rPr>
                <w:rFonts w:ascii="Calibri" w:hAnsi="Calibri"/>
                <w:b w:val="0"/>
                <w:color w:val="203748"/>
                <w:sz w:val="18"/>
              </w:rPr>
              <w:t>Zeitpunkt, für den Bahnelemente oder ein Zustandsvektor gelten.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Kegelschnitt</w:t>
            </w:r>
          </w:p>
        </w:tc>
        <w:tc>
          <w:tcPr>
            <w:tcW w:type="dxa" w:w="6760"/>
            <w:shd w:fill="F7FAFC"/>
            <w:tcMar>
              <w:top w:w="80" w:type="dxa"/>
              <w:start w:w="120" w:type="dxa"/>
              <w:bottom w:w="80" w:type="dxa"/>
              <w:end w:w="120" w:type="dxa"/>
            </w:tcMar>
            <w:vAlign w:val="center"/>
          </w:tcPr>
          <w:p>
            <w:r>
              <w:rPr>
                <w:rFonts w:ascii="Calibri" w:hAnsi="Calibri"/>
                <w:b w:val="0"/>
                <w:color w:val="203748"/>
                <w:sz w:val="18"/>
              </w:rPr>
              <w:t>Ellipse, Parabel oder Hyperbel; die Exzentrizität e unterscheidet die drei Bahnformen.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Exzentrizität e</w:t>
            </w:r>
          </w:p>
        </w:tc>
        <w:tc>
          <w:tcPr>
            <w:tcW w:type="dxa" w:w="6760"/>
            <w:tcMar>
              <w:top w:w="80" w:type="dxa"/>
              <w:start w:w="120" w:type="dxa"/>
              <w:bottom w:w="80" w:type="dxa"/>
              <w:end w:w="120" w:type="dxa"/>
            </w:tcMar>
            <w:vAlign w:val="center"/>
          </w:tcPr>
          <w:p>
            <w:r>
              <w:rPr>
                <w:rFonts w:ascii="Calibri" w:hAnsi="Calibri"/>
                <w:b w:val="0"/>
                <w:color w:val="203748"/>
                <w:sz w:val="18"/>
              </w:rPr>
              <w:t>Dimensionsloser Formparameter: e&lt;1 Ellipse, e=1 Parabel und e&gt;1 Hyperbel.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q, Tp, i, Ω, ω</w:t>
            </w:r>
          </w:p>
        </w:tc>
        <w:tc>
          <w:tcPr>
            <w:tcW w:type="dxa" w:w="6760"/>
            <w:shd w:fill="F7FAFC"/>
            <w:tcMar>
              <w:top w:w="80" w:type="dxa"/>
              <w:start w:w="120" w:type="dxa"/>
              <w:bottom w:w="80" w:type="dxa"/>
              <w:end w:w="120" w:type="dxa"/>
            </w:tcMar>
            <w:vAlign w:val="center"/>
          </w:tcPr>
          <w:p>
            <w:r>
              <w:rPr>
                <w:rFonts w:ascii="Calibri" w:hAnsi="Calibri"/>
                <w:b w:val="0"/>
                <w:color w:val="203748"/>
                <w:sz w:val="18"/>
              </w:rPr>
              <w:t>Periheldistanz, Perihelzeit, Bahnneigung, Länge des aufsteigenden Knotens und Argument des Perihels.</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M, E, H, ν</w:t>
            </w:r>
          </w:p>
        </w:tc>
        <w:tc>
          <w:tcPr>
            <w:tcW w:type="dxa" w:w="6760"/>
            <w:tcMar>
              <w:top w:w="80" w:type="dxa"/>
              <w:start w:w="120" w:type="dxa"/>
              <w:bottom w:w="80" w:type="dxa"/>
              <w:end w:w="120" w:type="dxa"/>
            </w:tcMar>
            <w:vAlign w:val="center"/>
          </w:tcPr>
          <w:p>
            <w:r>
              <w:rPr>
                <w:rFonts w:ascii="Calibri" w:hAnsi="Calibri"/>
                <w:b w:val="0"/>
                <w:color w:val="203748"/>
                <w:sz w:val="18"/>
              </w:rPr>
              <w:t>Mittlere, exzentrische, hyperbolische und wahre Anomalie; Winkel beziehungsweise Hilfsgröße für die Position auf der Bahn.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J2000</w:t>
            </w:r>
          </w:p>
        </w:tc>
        <w:tc>
          <w:tcPr>
            <w:tcW w:type="dxa" w:w="6760"/>
            <w:shd w:fill="F7FAFC"/>
            <w:tcMar>
              <w:top w:w="80" w:type="dxa"/>
              <w:start w:w="120" w:type="dxa"/>
              <w:bottom w:w="80" w:type="dxa"/>
              <w:end w:w="120" w:type="dxa"/>
            </w:tcMar>
            <w:vAlign w:val="center"/>
          </w:tcPr>
          <w:p>
            <w:r>
              <w:rPr>
                <w:rFonts w:ascii="Calibri" w:hAnsi="Calibri"/>
                <w:b w:val="0"/>
                <w:color w:val="203748"/>
                <w:sz w:val="18"/>
              </w:rPr>
              <w:t>In diesem Kern die feste äquatoriale Bezugsorientierung zur Standardepoche JD 2451545.0.</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AE</w:t>
            </w:r>
          </w:p>
        </w:tc>
        <w:tc>
          <w:tcPr>
            <w:tcW w:type="dxa" w:w="6760"/>
            <w:tcMar>
              <w:top w:w="80" w:type="dxa"/>
              <w:start w:w="120" w:type="dxa"/>
              <w:bottom w:w="80" w:type="dxa"/>
              <w:end w:w="120" w:type="dxa"/>
            </w:tcMar>
            <w:vAlign w:val="center"/>
          </w:tcPr>
          <w:p>
            <w:r>
              <w:rPr>
                <w:rFonts w:ascii="Calibri" w:hAnsi="Calibri"/>
                <w:b w:val="0"/>
                <w:color w:val="203748"/>
                <w:sz w:val="18"/>
              </w:rPr>
              <w:t>Astronomische Einheit; exakt 149597870,7 Kilometer.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JD</w:t>
            </w:r>
          </w:p>
        </w:tc>
        <w:tc>
          <w:tcPr>
            <w:tcW w:type="dxa" w:w="6760"/>
            <w:shd w:fill="F7FAFC"/>
            <w:tcMar>
              <w:top w:w="80" w:type="dxa"/>
              <w:start w:w="120" w:type="dxa"/>
              <w:bottom w:w="80" w:type="dxa"/>
              <w:end w:w="120" w:type="dxa"/>
            </w:tcMar>
            <w:vAlign w:val="center"/>
          </w:tcPr>
          <w:p>
            <w:r>
              <w:rPr>
                <w:rFonts w:ascii="Calibri" w:hAnsi="Calibri"/>
                <w:b w:val="0"/>
                <w:color w:val="203748"/>
                <w:sz w:val="18"/>
              </w:rPr>
              <w:t>Julianisches Datum, eine fortlaufende astronomische Tageszählung.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UTC / TAI / TDB</w:t>
            </w:r>
          </w:p>
        </w:tc>
        <w:tc>
          <w:tcPr>
            <w:tcW w:type="dxa" w:w="6760"/>
            <w:tcMar>
              <w:top w:w="80" w:type="dxa"/>
              <w:start w:w="120" w:type="dxa"/>
              <w:bottom w:w="80" w:type="dxa"/>
              <w:end w:w="120" w:type="dxa"/>
            </w:tcMar>
            <w:vAlign w:val="center"/>
          </w:tcPr>
          <w:p>
            <w:r>
              <w:rPr>
                <w:rFonts w:ascii="Calibri" w:hAnsi="Calibri"/>
                <w:b w:val="0"/>
                <w:color w:val="203748"/>
                <w:sz w:val="18"/>
              </w:rPr>
              <w:t>Koordinierte Weltzeit, Internationale Atomzeit und baryzentrische dynamische Zeit; UTC enthält Schaltsekunden, TDB dient der Dynamik.</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Schaltsekunde</w:t>
            </w:r>
          </w:p>
        </w:tc>
        <w:tc>
          <w:tcPr>
            <w:tcW w:type="dxa" w:w="6760"/>
            <w:shd w:fill="F7FAFC"/>
            <w:tcMar>
              <w:top w:w="80" w:type="dxa"/>
              <w:start w:w="120" w:type="dxa"/>
              <w:bottom w:w="80" w:type="dxa"/>
              <w:end w:w="120" w:type="dxa"/>
            </w:tcMar>
            <w:vAlign w:val="center"/>
          </w:tcPr>
          <w:p>
            <w:r>
              <w:rPr>
                <w:rFonts w:ascii="Calibri" w:hAnsi="Calibri"/>
                <w:b w:val="0"/>
                <w:color w:val="203748"/>
                <w:sz w:val="18"/>
              </w:rPr>
              <w:t>Ganzzahlige Korrektur, die UTC an die ungleichmäßige Erdrotation bindet, während TAI gleichmäßig fortläuft.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Gravitationsparameter μ</w:t>
            </w:r>
          </w:p>
        </w:tc>
        <w:tc>
          <w:tcPr>
            <w:tcW w:type="dxa" w:w="6760"/>
            <w:tcMar>
              <w:top w:w="80" w:type="dxa"/>
              <w:start w:w="120" w:type="dxa"/>
              <w:bottom w:w="80" w:type="dxa"/>
              <w:end w:w="120" w:type="dxa"/>
            </w:tcMar>
            <w:vAlign w:val="center"/>
          </w:tcPr>
          <w:p>
            <w:r>
              <w:rPr>
                <w:rFonts w:ascii="Calibri" w:hAnsi="Calibri"/>
                <w:b w:val="0"/>
                <w:color w:val="203748"/>
                <w:sz w:val="18"/>
              </w:rPr>
              <w:t>Produkt G·M aus Gravitationskonstante und Körpermasse. μ⊙ bezeichnet den Sonnenwert, μE den Erdwert.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Massenverhältnis ηb</w:t>
            </w:r>
          </w:p>
        </w:tc>
        <w:tc>
          <w:tcPr>
            <w:tcW w:type="dxa" w:w="6760"/>
            <w:shd w:fill="F7FAFC"/>
            <w:tcMar>
              <w:top w:w="80" w:type="dxa"/>
              <w:start w:w="120" w:type="dxa"/>
              <w:bottom w:w="80" w:type="dxa"/>
              <w:end w:w="120" w:type="dxa"/>
            </w:tcMar>
            <w:vAlign w:val="center"/>
          </w:tcPr>
          <w:p>
            <w:r>
              <w:rPr>
                <w:rFonts w:ascii="Calibri" w:hAnsi="Calibri"/>
                <w:b w:val="0"/>
                <w:color w:val="203748"/>
                <w:sz w:val="18"/>
              </w:rPr>
              <w:t>Verhältnis Mb/M⊙ eines Störkörpers zur Sonne; gleichbedeutend mit μb/μ⊙.</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Störkörper</w:t>
            </w:r>
          </w:p>
        </w:tc>
        <w:tc>
          <w:tcPr>
            <w:tcW w:type="dxa" w:w="6760"/>
            <w:tcMar>
              <w:top w:w="80" w:type="dxa"/>
              <w:start w:w="120" w:type="dxa"/>
              <w:bottom w:w="80" w:type="dxa"/>
              <w:end w:w="120" w:type="dxa"/>
            </w:tcMar>
            <w:vAlign w:val="center"/>
          </w:tcPr>
          <w:p>
            <w:r>
              <w:rPr>
                <w:rFonts w:ascii="Calibri" w:hAnsi="Calibri"/>
                <w:b w:val="0"/>
                <w:color w:val="203748"/>
                <w:sz w:val="18"/>
              </w:rPr>
              <w:t>Körper, dessen Gravitation die reine Zweikörperbahn zusätzlich beschleunigt.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direkter und indirekter Term</w:t>
            </w:r>
          </w:p>
        </w:tc>
        <w:tc>
          <w:tcPr>
            <w:tcW w:type="dxa" w:w="6760"/>
            <w:shd w:fill="F7FAFC"/>
            <w:tcMar>
              <w:top w:w="80" w:type="dxa"/>
              <w:start w:w="120" w:type="dxa"/>
              <w:bottom w:w="80" w:type="dxa"/>
              <w:end w:w="120" w:type="dxa"/>
            </w:tcMar>
            <w:vAlign w:val="center"/>
          </w:tcPr>
          <w:p>
            <w:r>
              <w:rPr>
                <w:rFonts w:ascii="Calibri" w:hAnsi="Calibri"/>
                <w:b w:val="0"/>
                <w:color w:val="203748"/>
                <w:sz w:val="18"/>
              </w:rPr>
              <w:t>Direkt wirkt der Störkörper auf das Objekt; indirekt wird die gleichzeitige Beschleunigung des heliozentrischen Ursprungs abgezogen.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N16</w:t>
            </w:r>
          </w:p>
        </w:tc>
        <w:tc>
          <w:tcPr>
            <w:tcW w:type="dxa" w:w="6760"/>
            <w:tcMar>
              <w:top w:w="80" w:type="dxa"/>
              <w:start w:w="120" w:type="dxa"/>
              <w:bottom w:w="80" w:type="dxa"/>
              <w:end w:w="120" w:type="dxa"/>
            </w:tcMar>
            <w:vAlign w:val="center"/>
          </w:tcPr>
          <w:p>
            <w:r>
              <w:rPr>
                <w:rFonts w:ascii="Calibri" w:hAnsi="Calibri"/>
                <w:b w:val="0"/>
                <w:color w:val="203748"/>
                <w:sz w:val="18"/>
              </w:rPr>
              <w:t>Optionaler Satz der 16 massereichsten Asteroiden, deren Störungen zusätzlich integriert werden.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kubische Hermite-Interpolation</w:t>
            </w:r>
          </w:p>
        </w:tc>
        <w:tc>
          <w:tcPr>
            <w:tcW w:type="dxa" w:w="6760"/>
            <w:shd w:fill="F7FAFC"/>
            <w:tcMar>
              <w:top w:w="80" w:type="dxa"/>
              <w:start w:w="120" w:type="dxa"/>
              <w:bottom w:w="80" w:type="dxa"/>
              <w:end w:w="120" w:type="dxa"/>
            </w:tcMar>
            <w:vAlign w:val="center"/>
          </w:tcPr>
          <w:p>
            <w:r>
              <w:rPr>
                <w:rFonts w:ascii="Calibri" w:hAnsi="Calibri"/>
                <w:b w:val="0"/>
                <w:color w:val="203748"/>
                <w:sz w:val="18"/>
              </w:rPr>
              <w:t>Polynominterpolation dritten Grades, die an beiden Tabellenknoten Position und Geschwindigkeit exakt übernimmt.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Little-Endian float64</w:t>
            </w:r>
          </w:p>
        </w:tc>
        <w:tc>
          <w:tcPr>
            <w:tcW w:type="dxa" w:w="6760"/>
            <w:tcMar>
              <w:top w:w="80" w:type="dxa"/>
              <w:start w:w="120" w:type="dxa"/>
              <w:bottom w:w="80" w:type="dxa"/>
              <w:end w:w="120" w:type="dxa"/>
            </w:tcMar>
            <w:vAlign w:val="center"/>
          </w:tcPr>
          <w:p>
            <w:r>
              <w:rPr>
                <w:rFonts w:ascii="Calibri" w:hAnsi="Calibri"/>
                <w:b w:val="0"/>
                <w:color w:val="203748"/>
                <w:sz w:val="18"/>
              </w:rPr>
              <w:t>Binärformat mit dem niederwertigsten Byte zuerst und 64-Bit-Gleitkommazahlen nach IEEE 754.</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Runge-Kutta-Verfahren</w:t>
            </w:r>
          </w:p>
        </w:tc>
        <w:tc>
          <w:tcPr>
            <w:tcW w:type="dxa" w:w="6760"/>
            <w:shd w:fill="F7FAFC"/>
            <w:tcMar>
              <w:top w:w="80" w:type="dxa"/>
              <w:start w:w="120" w:type="dxa"/>
              <w:bottom w:w="80" w:type="dxa"/>
              <w:end w:w="120" w:type="dxa"/>
            </w:tcMar>
            <w:vAlign w:val="center"/>
          </w:tcPr>
          <w:p>
            <w:r>
              <w:rPr>
                <w:rFonts w:ascii="Calibri" w:hAnsi="Calibri"/>
                <w:b w:val="0"/>
                <w:color w:val="203748"/>
                <w:sz w:val="18"/>
              </w:rPr>
              <w:t>Einschrittverfahren, das mehrere Beschleunigungsauswertungen kombiniert, um den Zustand über einen Zeitschritt fortzuschreiben.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eingebettetes Verfahren</w:t>
            </w:r>
          </w:p>
        </w:tc>
        <w:tc>
          <w:tcPr>
            <w:tcW w:type="dxa" w:w="6760"/>
            <w:tcMar>
              <w:top w:w="80" w:type="dxa"/>
              <w:start w:w="120" w:type="dxa"/>
              <w:bottom w:w="80" w:type="dxa"/>
              <w:end w:w="120" w:type="dxa"/>
            </w:tcMar>
            <w:vAlign w:val="center"/>
          </w:tcPr>
          <w:p>
            <w:r>
              <w:rPr>
                <w:rFonts w:ascii="Calibri" w:hAnsi="Calibri"/>
                <w:b w:val="0"/>
                <w:color w:val="203748"/>
                <w:sz w:val="18"/>
              </w:rPr>
              <w:t>Zwei Runge-Kutta-Lösungen verschiedener Ordnung benutzen dieselben Stufen; ihre Differenz schätzt den lokalen Fehler.</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Dormand-Prince 5(4)</w:t>
            </w:r>
          </w:p>
        </w:tc>
        <w:tc>
          <w:tcPr>
            <w:tcW w:type="dxa" w:w="6760"/>
            <w:shd w:fill="F7FAFC"/>
            <w:tcMar>
              <w:top w:w="80" w:type="dxa"/>
              <w:start w:w="120" w:type="dxa"/>
              <w:bottom w:w="80" w:type="dxa"/>
              <w:end w:w="120" w:type="dxa"/>
            </w:tcMar>
            <w:vAlign w:val="center"/>
          </w:tcPr>
          <w:p>
            <w:r>
              <w:rPr>
                <w:rFonts w:ascii="Calibri" w:hAnsi="Calibri"/>
                <w:b w:val="0"/>
                <w:color w:val="203748"/>
                <w:sz w:val="18"/>
              </w:rPr>
              <w:t>Eingebettetes Runge-Kutta-Paar fünfter und vierter Ordnung mit sieben Stufen.</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Butcher-Tafel</w:t>
            </w:r>
          </w:p>
        </w:tc>
        <w:tc>
          <w:tcPr>
            <w:tcW w:type="dxa" w:w="6760"/>
            <w:tcMar>
              <w:top w:w="80" w:type="dxa"/>
              <w:start w:w="120" w:type="dxa"/>
              <w:bottom w:w="80" w:type="dxa"/>
              <w:end w:w="120" w:type="dxa"/>
            </w:tcMar>
            <w:vAlign w:val="center"/>
          </w:tcPr>
          <w:p>
            <w:r>
              <w:rPr>
                <w:rFonts w:ascii="Calibri" w:hAnsi="Calibri"/>
                <w:b w:val="0"/>
                <w:color w:val="203748"/>
                <w:sz w:val="18"/>
              </w:rPr>
              <w:t>Tabellarische Anordnung der Runge-Kutta-Koeffizienten ci, aij und bi; sie legt Stufenzeitpunkte, Zwischenzustände und Endgewichte vollständig fest.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lokaler Fehler</w:t>
            </w:r>
          </w:p>
        </w:tc>
        <w:tc>
          <w:tcPr>
            <w:tcW w:type="dxa" w:w="6760"/>
            <w:shd w:fill="F7FAFC"/>
            <w:tcMar>
              <w:top w:w="80" w:type="dxa"/>
              <w:start w:w="120" w:type="dxa"/>
              <w:bottom w:w="80" w:type="dxa"/>
              <w:end w:w="120" w:type="dxa"/>
            </w:tcMar>
            <w:vAlign w:val="center"/>
          </w:tcPr>
          <w:p>
            <w:r>
              <w:rPr>
                <w:rFonts w:ascii="Calibri" w:hAnsi="Calibri"/>
                <w:b w:val="0"/>
                <w:color w:val="203748"/>
                <w:sz w:val="18"/>
              </w:rPr>
              <w:t>Geschätzter Fehler eines einzelnen Integrationsschritts, hier aus der Differenz der Lösungen fünfter und vierter Ordnung.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adaptive Schrittweite</w:t>
            </w:r>
          </w:p>
        </w:tc>
        <w:tc>
          <w:tcPr>
            <w:tcW w:type="dxa" w:w="6760"/>
            <w:tcMar>
              <w:top w:w="80" w:type="dxa"/>
              <w:start w:w="120" w:type="dxa"/>
              <w:bottom w:w="80" w:type="dxa"/>
              <w:end w:w="120" w:type="dxa"/>
            </w:tcMar>
            <w:vAlign w:val="center"/>
          </w:tcPr>
          <w:p>
            <w:r>
              <w:rPr>
                <w:rFonts w:ascii="Calibri" w:hAnsi="Calibri"/>
                <w:b w:val="0"/>
                <w:color w:val="203748"/>
                <w:sz w:val="18"/>
              </w:rPr>
              <w:t>Automatische Verkleinerung oder Vergrößerung des Zeitschritts anhand der normierten Fehlerschätzung.</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RMS</w:t>
            </w:r>
          </w:p>
        </w:tc>
        <w:tc>
          <w:tcPr>
            <w:tcW w:type="dxa" w:w="6760"/>
            <w:shd w:fill="F7FAFC"/>
            <w:tcMar>
              <w:top w:w="80" w:type="dxa"/>
              <w:start w:w="120" w:type="dxa"/>
              <w:bottom w:w="80" w:type="dxa"/>
              <w:end w:w="120" w:type="dxa"/>
            </w:tcMar>
            <w:vAlign w:val="center"/>
          </w:tcPr>
          <w:p>
            <w:r>
              <w:rPr>
                <w:rFonts w:ascii="Calibri" w:hAnsi="Calibri"/>
                <w:b w:val="0"/>
                <w:color w:val="203748"/>
                <w:sz w:val="18"/>
              </w:rPr>
              <w:t>Quadratischer Mittelwert; hier die Wurzel aus dem Mittel der sechs quadrierten, skalierten Komponentenfehler.</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clamp</w:t>
            </w:r>
          </w:p>
        </w:tc>
        <w:tc>
          <w:tcPr>
            <w:tcW w:type="dxa" w:w="6760"/>
            <w:tcMar>
              <w:top w:w="80" w:type="dxa"/>
              <w:start w:w="120" w:type="dxa"/>
              <w:bottom w:w="80" w:type="dxa"/>
              <w:end w:w="120" w:type="dxa"/>
            </w:tcMar>
            <w:vAlign w:val="center"/>
          </w:tcPr>
          <w:p>
            <w:r>
              <w:rPr>
                <w:rFonts w:ascii="Calibri" w:hAnsi="Calibri"/>
                <w:b w:val="0"/>
                <w:color w:val="203748"/>
                <w:sz w:val="18"/>
              </w:rPr>
              <w:t>Begrenzung eines Zahlenwerts auf ein geschlossenes Minimum-Maximum-Intervall.</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Lichtlaufzeit</w:t>
            </w:r>
          </w:p>
        </w:tc>
        <w:tc>
          <w:tcPr>
            <w:tcW w:type="dxa" w:w="6760"/>
            <w:shd w:fill="F7FAFC"/>
            <w:tcMar>
              <w:top w:w="80" w:type="dxa"/>
              <w:start w:w="120" w:type="dxa"/>
              <w:bottom w:w="80" w:type="dxa"/>
              <w:end w:w="120" w:type="dxa"/>
            </w:tcMar>
            <w:vAlign w:val="center"/>
          </w:tcPr>
          <w:p>
            <w:r>
              <w:rPr>
                <w:rFonts w:ascii="Calibri" w:hAnsi="Calibri"/>
                <w:b w:val="0"/>
                <w:color w:val="203748"/>
                <w:sz w:val="18"/>
              </w:rPr>
              <w:t>Zeit, die das Licht vom Objekt zum Beobachter benötigt; sie verschiebt die ausgewertete Emissionszeit.</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Präzession / Nutation</w:t>
            </w:r>
          </w:p>
        </w:tc>
        <w:tc>
          <w:tcPr>
            <w:tcW w:type="dxa" w:w="6760"/>
            <w:tcMar>
              <w:top w:w="80" w:type="dxa"/>
              <w:start w:w="120" w:type="dxa"/>
              <w:bottom w:w="80" w:type="dxa"/>
              <w:end w:w="120" w:type="dxa"/>
            </w:tcMar>
            <w:vAlign w:val="center"/>
          </w:tcPr>
          <w:p>
            <w:r>
              <w:rPr>
                <w:rFonts w:ascii="Calibri" w:hAnsi="Calibri"/>
                <w:b w:val="0"/>
                <w:color w:val="203748"/>
                <w:sz w:val="18"/>
              </w:rPr>
              <w:t>Langsame säkulare beziehungsweise kürzerperiodische Änderung der Orientierung der Erdachse.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GMST</w:t>
            </w:r>
          </w:p>
        </w:tc>
        <w:tc>
          <w:tcPr>
            <w:tcW w:type="dxa" w:w="6760"/>
            <w:shd w:fill="F7FAFC"/>
            <w:tcMar>
              <w:top w:w="80" w:type="dxa"/>
              <w:start w:w="120" w:type="dxa"/>
              <w:bottom w:w="80" w:type="dxa"/>
              <w:end w:w="120" w:type="dxa"/>
            </w:tcMar>
            <w:vAlign w:val="center"/>
          </w:tcPr>
          <w:p>
            <w:r>
              <w:rPr>
                <w:rFonts w:ascii="Calibri" w:hAnsi="Calibri"/>
                <w:b w:val="0"/>
                <w:color w:val="203748"/>
                <w:sz w:val="18"/>
              </w:rPr>
              <w:t>Mittlere Greenwich-Sternzeit, also der aus UTC abgeleitete Rotationswinkel der Erde relativ zum mittleren Himmelsbezug.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Erd-J2</w:t>
            </w:r>
          </w:p>
        </w:tc>
        <w:tc>
          <w:tcPr>
            <w:tcW w:type="dxa" w:w="6760"/>
            <w:tcMar>
              <w:top w:w="80" w:type="dxa"/>
              <w:start w:w="120" w:type="dxa"/>
              <w:bottom w:w="80" w:type="dxa"/>
              <w:end w:w="120" w:type="dxa"/>
            </w:tcMar>
            <w:vAlign w:val="center"/>
          </w:tcPr>
          <w:p>
            <w:r>
              <w:rPr>
                <w:rFonts w:ascii="Calibri" w:hAnsi="Calibri"/>
                <w:b w:val="0"/>
                <w:color w:val="203748"/>
                <w:sz w:val="18"/>
              </w:rPr>
              <w:t>Führender Koeffizient der Abplattung des Erdschwerefelds gegenüber einer idealen Punktmasse.</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Marsden A1/A2/A3</w:t>
            </w:r>
          </w:p>
        </w:tc>
        <w:tc>
          <w:tcPr>
            <w:tcW w:type="dxa" w:w="6760"/>
            <w:shd w:fill="F7FAFC"/>
            <w:tcMar>
              <w:top w:w="80" w:type="dxa"/>
              <w:start w:w="120" w:type="dxa"/>
              <w:bottom w:w="80" w:type="dxa"/>
              <w:end w:w="120" w:type="dxa"/>
            </w:tcMar>
            <w:vAlign w:val="center"/>
          </w:tcPr>
          <w:p>
            <w:r>
              <w:rPr>
                <w:rFonts w:ascii="Calibri" w:hAnsi="Calibri"/>
                <w:b w:val="0"/>
                <w:color w:val="203748"/>
                <w:sz w:val="18"/>
              </w:rPr>
              <w:t>Empirische nichtgravitative Beschleunigungen eines Kometen in radialer, transversaler und normaler Richtung.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RA / Deklination</w:t>
            </w:r>
          </w:p>
        </w:tc>
        <w:tc>
          <w:tcPr>
            <w:tcW w:type="dxa" w:w="6760"/>
            <w:tcMar>
              <w:top w:w="80" w:type="dxa"/>
              <w:start w:w="120" w:type="dxa"/>
              <w:bottom w:w="80" w:type="dxa"/>
              <w:end w:w="120" w:type="dxa"/>
            </w:tcMar>
            <w:vAlign w:val="center"/>
          </w:tcPr>
          <w:p>
            <w:r>
              <w:rPr>
                <w:rFonts w:ascii="Calibri" w:hAnsi="Calibri"/>
                <w:b w:val="0"/>
                <w:color w:val="203748"/>
                <w:sz w:val="18"/>
              </w:rPr>
              <w:t>Rektaszension und Deklination; das äquatoriale Koordinatenpaar der scheinbaren Himmelsrichtung.</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MPC-ρ-Faktoren</w:t>
            </w:r>
          </w:p>
        </w:tc>
        <w:tc>
          <w:tcPr>
            <w:tcW w:type="dxa" w:w="6760"/>
            <w:shd w:fill="F7FAFC"/>
            <w:tcMar>
              <w:top w:w="80" w:type="dxa"/>
              <w:start w:w="120" w:type="dxa"/>
              <w:bottom w:w="80" w:type="dxa"/>
              <w:end w:w="120" w:type="dxa"/>
            </w:tcMar>
            <w:vAlign w:val="center"/>
          </w:tcPr>
          <w:p>
            <w:r>
              <w:rPr>
                <w:rFonts w:ascii="Calibri" w:hAnsi="Calibri"/>
                <w:b w:val="0"/>
                <w:color w:val="203748"/>
                <w:sz w:val="18"/>
              </w:rPr>
              <w:t>Vom Minor Planet Center verwendete dimensionslose Stationsfaktoren für Abstand von Erdachse und Äquatorebene.</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Bogensekunde</w:t>
            </w:r>
          </w:p>
        </w:tc>
        <w:tc>
          <w:tcPr>
            <w:tcW w:type="dxa" w:w="6760"/>
            <w:tcMar>
              <w:top w:w="80" w:type="dxa"/>
              <w:start w:w="120" w:type="dxa"/>
              <w:bottom w:w="80" w:type="dxa"/>
              <w:end w:w="120" w:type="dxa"/>
            </w:tcMar>
            <w:vAlign w:val="center"/>
          </w:tcPr>
          <w:p>
            <w:r>
              <w:rPr>
                <w:rFonts w:ascii="Calibri" w:hAnsi="Calibri"/>
                <w:b w:val="0"/>
                <w:color w:val="203748"/>
                <w:sz w:val="18"/>
              </w:rPr>
              <w:t>1/3600 Grad; das Zeichen ″ kennzeichnet diese Winkeleinheit.</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Referenzephemeride / Residuum</w:t>
            </w:r>
          </w:p>
        </w:tc>
        <w:tc>
          <w:tcPr>
            <w:tcW w:type="dxa" w:w="6760"/>
            <w:shd w:fill="F7FAFC"/>
            <w:tcMar>
              <w:top w:w="80" w:type="dxa"/>
              <w:start w:w="120" w:type="dxa"/>
              <w:bottom w:w="80" w:type="dxa"/>
              <w:end w:w="120" w:type="dxa"/>
            </w:tcMar>
            <w:vAlign w:val="center"/>
          </w:tcPr>
          <w:p>
            <w:r>
              <w:rPr>
                <w:rFonts w:ascii="Calibri" w:hAnsi="Calibri"/>
                <w:b w:val="0"/>
                <w:color w:val="203748"/>
                <w:sz w:val="18"/>
              </w:rPr>
              <w:t>Vergleichsposition aus JPL Horizons beziehungsweise der verbleibende sphärische Winkelabstand zur Kernrechnung.</w:t>
            </w:r>
          </w:p>
        </w:tc>
      </w:tr>
      <w:tr>
        <w:trPr>
          <w:cantSplit w:val="true"/>
        </w:trPr>
        <w:tc>
          <w:tcPr>
            <w:tcW w:type="dxa" w:w="2600"/>
            <w:tcMar>
              <w:top w:w="80" w:type="dxa"/>
              <w:start w:w="120" w:type="dxa"/>
              <w:bottom w:w="80" w:type="dxa"/>
              <w:end w:w="120" w:type="dxa"/>
            </w:tcMar>
            <w:vAlign w:val="center"/>
          </w:tcPr>
          <w:p>
            <w:r>
              <w:rPr>
                <w:rFonts w:ascii="Calibri" w:hAnsi="Calibri"/>
                <w:b/>
                <w:color w:val="1F4D78"/>
                <w:sz w:val="18"/>
              </w:rPr>
              <w:t>Kovarianzfortpflanzung</w:t>
            </w:r>
          </w:p>
        </w:tc>
        <w:tc>
          <w:tcPr>
            <w:tcW w:type="dxa" w:w="6760"/>
            <w:tcMar>
              <w:top w:w="80" w:type="dxa"/>
              <w:start w:w="120" w:type="dxa"/>
              <w:bottom w:w="80" w:type="dxa"/>
              <w:end w:w="120" w:type="dxa"/>
            </w:tcMar>
            <w:vAlign w:val="center"/>
          </w:tcPr>
          <w:p>
            <w:r>
              <w:rPr>
                <w:rFonts w:ascii="Calibri" w:hAnsi="Calibri"/>
                <w:b w:val="0"/>
                <w:color w:val="203748"/>
                <w:sz w:val="18"/>
              </w:rPr>
              <w:t>Fortrechnung statistischer Unsicherheiten und Korrelationen einer Bahnlösung; sie gehört nicht zum dokumentierten Nominalkern.</w:t>
            </w:r>
          </w:p>
        </w:tc>
      </w:tr>
      <w:tr>
        <w:trPr>
          <w:cantSplit w:val="true"/>
        </w:trPr>
        <w:tc>
          <w:tcPr>
            <w:tcW w:type="dxa" w:w="2600"/>
            <w:shd w:fill="F7FAFC"/>
            <w:tcMar>
              <w:top w:w="80" w:type="dxa"/>
              <w:start w:w="120" w:type="dxa"/>
              <w:bottom w:w="80" w:type="dxa"/>
              <w:end w:w="120" w:type="dxa"/>
            </w:tcMar>
            <w:vAlign w:val="center"/>
          </w:tcPr>
          <w:p>
            <w:r>
              <w:rPr>
                <w:rFonts w:ascii="Calibri" w:hAnsi="Calibri"/>
                <w:b/>
                <w:color w:val="1F4D78"/>
                <w:sz w:val="18"/>
              </w:rPr>
              <w:t>Abnahmetest</w:t>
            </w:r>
          </w:p>
        </w:tc>
        <w:tc>
          <w:tcPr>
            <w:tcW w:type="dxa" w:w="6760"/>
            <w:shd w:fill="F7FAFC"/>
            <w:tcMar>
              <w:top w:w="80" w:type="dxa"/>
              <w:start w:w="120" w:type="dxa"/>
              <w:bottom w:w="80" w:type="dxa"/>
              <w:end w:w="120" w:type="dxa"/>
            </w:tcMar>
            <w:vAlign w:val="center"/>
          </w:tcPr>
          <w:p>
            <w:r>
              <w:rPr>
                <w:rFonts w:ascii="Calibri" w:hAnsi="Calibri"/>
                <w:b w:val="0"/>
                <w:color w:val="203748"/>
                <w:sz w:val="18"/>
              </w:rPr>
              <w:t>Festgelegter Vergleich, dessen Grenzwert ein Port für die Freigabe einhalten muss.</w:t>
            </w:r>
          </w:p>
        </w:tc>
      </w:tr>
    </w:tbl>
    <w:p>
      <w:pPr>
        <w:spacing w:after="60"/>
      </w:pPr>
    </w:p>
    <w:p>
      <w:pPr>
        <w:spacing w:before="80" w:after="80"/>
      </w:pPr>
      <w:r>
        <w:rPr>
          <w:rFonts w:ascii="Calibri" w:hAnsi="Calibri"/>
          <w:b/>
          <w:i w:val="0"/>
          <w:color w:val="1F4D78"/>
          <w:sz w:val="18"/>
        </w:rPr>
        <w:t>Die Symbole μ⊙ und μE werden im gesamten Artikel eindeutig unterschieden.</w:t>
      </w:r>
    </w:p>
    <w:tbl>
      <w:tblPr>
        <w:tblStyle w:val="TableGrid"/>
        <w:tblW w:type="dxa" w:w="9360"/>
        <w:tblLayout w:type="fixed"/>
        <w:tblLook w:firstColumn="1" w:firstRow="1" w:lastColumn="0" w:lastRow="0" w:noHBand="0" w:noVBand="1" w:val="04A0"/>
        <w:tblInd w:w="120" w:type="dxa"/>
      </w:tblPr>
      <w:tblGrid>
        <w:gridCol w:w="2000"/>
        <w:gridCol w:w="4560"/>
        <w:gridCol w:w="280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Symbol</w:t>
            </w:r>
          </w:p>
        </w:tc>
        <w:tc>
          <w:tcPr>
            <w:tcW w:type="dxa" w:w="4560"/>
            <w:shd w:fill="1F4D78"/>
            <w:tcMar>
              <w:top w:w="80" w:type="dxa"/>
              <w:start w:w="120" w:type="dxa"/>
              <w:bottom w:w="80" w:type="dxa"/>
              <w:end w:w="120" w:type="dxa"/>
            </w:tcMar>
            <w:vAlign w:val="center"/>
          </w:tcPr>
          <w:p>
            <w:r>
              <w:rPr>
                <w:rFonts w:ascii="Calibri" w:hAnsi="Calibri"/>
                <w:b/>
                <w:color w:val="FFFFFF"/>
                <w:sz w:val="19"/>
              </w:rPr>
              <w:t>Bedeutung</w:t>
            </w:r>
          </w:p>
        </w:tc>
        <w:tc>
          <w:tcPr>
            <w:tcW w:type="dxa" w:w="2800"/>
            <w:shd w:fill="1F4D78"/>
            <w:tcMar>
              <w:top w:w="80" w:type="dxa"/>
              <w:start w:w="120" w:type="dxa"/>
              <w:bottom w:w="80" w:type="dxa"/>
              <w:end w:w="120" w:type="dxa"/>
            </w:tcMar>
            <w:vAlign w:val="center"/>
          </w:tcPr>
          <w:p>
            <w:r>
              <w:rPr>
                <w:rFonts w:ascii="Calibri" w:hAnsi="Calibri"/>
                <w:b/>
                <w:color w:val="FFFFFF"/>
                <w:sz w:val="19"/>
              </w:rPr>
              <w:t>Wert oder Einheit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μ⊙ = G·M⊙</w:t>
            </w:r>
          </w:p>
        </w:tc>
        <w:tc>
          <w:tcPr>
            <w:tcW w:type="dxa" w:w="4560"/>
            <w:tcMar>
              <w:top w:w="80" w:type="dxa"/>
              <w:start w:w="120" w:type="dxa"/>
              <w:bottom w:w="80" w:type="dxa"/>
              <w:end w:w="120" w:type="dxa"/>
            </w:tcMar>
            <w:vAlign w:val="center"/>
          </w:tcPr>
          <w:p>
            <w:r>
              <w:rPr>
                <w:rFonts w:ascii="Calibri" w:hAnsi="Calibri"/>
                <w:b w:val="0"/>
                <w:color w:val="203748"/>
                <w:sz w:val="18"/>
              </w:rPr>
              <w:t>Heliozentrischer Gravitationsparameter der Sonne</w:t>
            </w:r>
          </w:p>
        </w:tc>
        <w:tc>
          <w:tcPr>
            <w:tcW w:type="dxa" w:w="2800"/>
            <w:tcMar>
              <w:top w:w="80" w:type="dxa"/>
              <w:start w:w="120" w:type="dxa"/>
              <w:bottom w:w="80" w:type="dxa"/>
              <w:end w:w="120" w:type="dxa"/>
            </w:tcMar>
            <w:vAlign w:val="center"/>
          </w:tcPr>
          <w:p>
            <w:r>
              <w:rPr>
                <w:rFonts w:ascii="Calibri" w:hAnsi="Calibri"/>
                <w:b w:val="0"/>
                <w:color w:val="203748"/>
                <w:sz w:val="18"/>
              </w:rPr>
              <w:t>0.0002959122082855911 AE³/Tag²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μE = G·ME</w:t>
            </w:r>
          </w:p>
        </w:tc>
        <w:tc>
          <w:tcPr>
            <w:tcW w:type="dxa" w:w="4560"/>
            <w:shd w:fill="F7FAFC"/>
            <w:tcMar>
              <w:top w:w="80" w:type="dxa"/>
              <w:start w:w="120" w:type="dxa"/>
              <w:bottom w:w="80" w:type="dxa"/>
              <w:end w:w="120" w:type="dxa"/>
            </w:tcMar>
            <w:vAlign w:val="center"/>
          </w:tcPr>
          <w:p>
            <w:r>
              <w:rPr>
                <w:rFonts w:ascii="Calibri" w:hAnsi="Calibri"/>
                <w:b w:val="0"/>
                <w:color w:val="203748"/>
                <w:sz w:val="18"/>
              </w:rPr>
              <w:t>Geozentrischer Gravitationsparameter der Erde</w:t>
            </w:r>
          </w:p>
        </w:tc>
        <w:tc>
          <w:tcPr>
            <w:tcW w:type="dxa" w:w="2800"/>
            <w:shd w:fill="F7FAFC"/>
            <w:tcMar>
              <w:top w:w="80" w:type="dxa"/>
              <w:start w:w="120" w:type="dxa"/>
              <w:bottom w:w="80" w:type="dxa"/>
              <w:end w:w="120" w:type="dxa"/>
            </w:tcMar>
            <w:vAlign w:val="center"/>
          </w:tcPr>
          <w:p>
            <w:r>
              <w:rPr>
                <w:rFonts w:ascii="Calibri" w:hAnsi="Calibri"/>
                <w:b w:val="0"/>
                <w:color w:val="203748"/>
                <w:sz w:val="18"/>
              </w:rPr>
              <w:t>8.887692445125148326e-10 AE³/Tag²</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μMond = G·MMond</w:t>
            </w:r>
          </w:p>
        </w:tc>
        <w:tc>
          <w:tcPr>
            <w:tcW w:type="dxa" w:w="4560"/>
            <w:tcMar>
              <w:top w:w="80" w:type="dxa"/>
              <w:start w:w="120" w:type="dxa"/>
              <w:bottom w:w="80" w:type="dxa"/>
              <w:end w:w="120" w:type="dxa"/>
            </w:tcMar>
            <w:vAlign w:val="center"/>
          </w:tcPr>
          <w:p>
            <w:r>
              <w:rPr>
                <w:rFonts w:ascii="Calibri" w:hAnsi="Calibri"/>
                <w:b w:val="0"/>
                <w:color w:val="203748"/>
                <w:sz w:val="18"/>
              </w:rPr>
              <w:t>Gravitationsparameter des Mondes</w:t>
            </w:r>
          </w:p>
        </w:tc>
        <w:tc>
          <w:tcPr>
            <w:tcW w:type="dxa" w:w="2800"/>
            <w:tcMar>
              <w:top w:w="80" w:type="dxa"/>
              <w:start w:w="120" w:type="dxa"/>
              <w:bottom w:w="80" w:type="dxa"/>
              <w:end w:w="120" w:type="dxa"/>
            </w:tcMar>
            <w:vAlign w:val="center"/>
          </w:tcPr>
          <w:p>
            <w:r>
              <w:rPr>
                <w:rFonts w:ascii="Calibri" w:hAnsi="Calibri"/>
                <w:b w:val="0"/>
                <w:color w:val="203748"/>
                <w:sz w:val="18"/>
              </w:rPr>
              <w:t>1.09318946230584718e-11 AE³/Tag²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ηb = μb/μ⊙</w:t>
            </w:r>
          </w:p>
        </w:tc>
        <w:tc>
          <w:tcPr>
            <w:tcW w:type="dxa" w:w="4560"/>
            <w:shd w:fill="F7FAFC"/>
            <w:tcMar>
              <w:top w:w="80" w:type="dxa"/>
              <w:start w:w="120" w:type="dxa"/>
              <w:bottom w:w="80" w:type="dxa"/>
              <w:end w:w="120" w:type="dxa"/>
            </w:tcMar>
            <w:vAlign w:val="center"/>
          </w:tcPr>
          <w:p>
            <w:r>
              <w:rPr>
                <w:rFonts w:ascii="Calibri" w:hAnsi="Calibri"/>
                <w:b w:val="0"/>
                <w:color w:val="203748"/>
                <w:sz w:val="18"/>
              </w:rPr>
              <w:t>Massenverhältnis eines Störkörpers b zur Sonne</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r, v, a</w:t>
            </w:r>
          </w:p>
        </w:tc>
        <w:tc>
          <w:tcPr>
            <w:tcW w:type="dxa" w:w="4560"/>
            <w:tcMar>
              <w:top w:w="80" w:type="dxa"/>
              <w:start w:w="120" w:type="dxa"/>
              <w:bottom w:w="80" w:type="dxa"/>
              <w:end w:w="120" w:type="dxa"/>
            </w:tcMar>
            <w:vAlign w:val="center"/>
          </w:tcPr>
          <w:p>
            <w:r>
              <w:rPr>
                <w:rFonts w:ascii="Calibri" w:hAnsi="Calibri"/>
                <w:b w:val="0"/>
                <w:color w:val="203748"/>
                <w:sz w:val="18"/>
              </w:rPr>
              <w:t>Orts-, Geschwindigkeits- und Beschleunigungsvektor</w:t>
            </w:r>
          </w:p>
        </w:tc>
        <w:tc>
          <w:tcPr>
            <w:tcW w:type="dxa" w:w="2800"/>
            <w:tcMar>
              <w:top w:w="80" w:type="dxa"/>
              <w:start w:w="120" w:type="dxa"/>
              <w:bottom w:w="80" w:type="dxa"/>
              <w:end w:w="120" w:type="dxa"/>
            </w:tcMar>
            <w:vAlign w:val="center"/>
          </w:tcPr>
          <w:p>
            <w:r>
              <w:rPr>
                <w:rFonts w:ascii="Calibri" w:hAnsi="Calibri"/>
                <w:b w:val="0"/>
                <w:color w:val="203748"/>
                <w:sz w:val="18"/>
              </w:rPr>
              <w:t>AE; AE/Tag; AE/Tag²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t0, Tp, Δ</w:t>
            </w:r>
          </w:p>
        </w:tc>
        <w:tc>
          <w:tcPr>
            <w:tcW w:type="dxa" w:w="4560"/>
            <w:shd w:fill="F7FAFC"/>
            <w:tcMar>
              <w:top w:w="80" w:type="dxa"/>
              <w:start w:w="120" w:type="dxa"/>
              <w:bottom w:w="80" w:type="dxa"/>
              <w:end w:w="120" w:type="dxa"/>
            </w:tcMar>
            <w:vAlign w:val="center"/>
          </w:tcPr>
          <w:p>
            <w:r>
              <w:rPr>
                <w:rFonts w:ascii="Calibri" w:hAnsi="Calibri"/>
                <w:b w:val="0"/>
                <w:color w:val="203748"/>
                <w:sz w:val="18"/>
              </w:rPr>
              <w:t>Elementepoche, Perihelzeit und Differenz t0−Tp</w:t>
            </w:r>
          </w:p>
        </w:tc>
        <w:tc>
          <w:tcPr>
            <w:tcW w:type="dxa" w:w="2800"/>
            <w:shd w:fill="F7FAFC"/>
            <w:tcMar>
              <w:top w:w="80" w:type="dxa"/>
              <w:start w:w="120" w:type="dxa"/>
              <w:bottom w:w="80" w:type="dxa"/>
              <w:end w:w="120" w:type="dxa"/>
            </w:tcMar>
            <w:vAlign w:val="center"/>
          </w:tcPr>
          <w:p>
            <w:r>
              <w:rPr>
                <w:rFonts w:ascii="Calibri" w:hAnsi="Calibri"/>
                <w:b w:val="0"/>
                <w:color w:val="203748"/>
                <w:sz w:val="18"/>
              </w:rPr>
              <w:t>JD beziehungsweise Tage</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q, a, p, e</w:t>
            </w:r>
          </w:p>
        </w:tc>
        <w:tc>
          <w:tcPr>
            <w:tcW w:type="dxa" w:w="4560"/>
            <w:tcMar>
              <w:top w:w="80" w:type="dxa"/>
              <w:start w:w="120" w:type="dxa"/>
              <w:bottom w:w="80" w:type="dxa"/>
              <w:end w:w="120" w:type="dxa"/>
            </w:tcMar>
            <w:vAlign w:val="center"/>
          </w:tcPr>
          <w:p>
            <w:r>
              <w:rPr>
                <w:rFonts w:ascii="Calibri" w:hAnsi="Calibri"/>
                <w:b w:val="0"/>
                <w:color w:val="203748"/>
                <w:sz w:val="18"/>
              </w:rPr>
              <w:t>Periheldistanz, große Halbachse, Bahnparameter und Exzentrizität</w:t>
            </w:r>
          </w:p>
        </w:tc>
        <w:tc>
          <w:tcPr>
            <w:tcW w:type="dxa" w:w="2800"/>
            <w:tcMar>
              <w:top w:w="80" w:type="dxa"/>
              <w:start w:w="120" w:type="dxa"/>
              <w:bottom w:w="80" w:type="dxa"/>
              <w:end w:w="120" w:type="dxa"/>
            </w:tcMar>
            <w:vAlign w:val="center"/>
          </w:tcPr>
          <w:p>
            <w:r>
              <w:rPr>
                <w:rFonts w:ascii="Calibri" w:hAnsi="Calibri"/>
                <w:b w:val="0"/>
                <w:color w:val="203748"/>
                <w:sz w:val="18"/>
              </w:rPr>
              <w:t>AE beziehungsweise dimensionslos</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M, E, H, ν</w:t>
            </w:r>
          </w:p>
        </w:tc>
        <w:tc>
          <w:tcPr>
            <w:tcW w:type="dxa" w:w="4560"/>
            <w:shd w:fill="F7FAFC"/>
            <w:tcMar>
              <w:top w:w="80" w:type="dxa"/>
              <w:start w:w="120" w:type="dxa"/>
              <w:bottom w:w="80" w:type="dxa"/>
              <w:end w:w="120" w:type="dxa"/>
            </w:tcMar>
            <w:vAlign w:val="center"/>
          </w:tcPr>
          <w:p>
            <w:r>
              <w:rPr>
                <w:rFonts w:ascii="Calibri" w:hAnsi="Calibri"/>
                <w:b w:val="0"/>
                <w:color w:val="203748"/>
                <w:sz w:val="18"/>
              </w:rPr>
              <w:t>Mittlere, exzentrische, hyperbolische und wahre Anomalie</w:t>
            </w:r>
          </w:p>
        </w:tc>
        <w:tc>
          <w:tcPr>
            <w:tcW w:type="dxa" w:w="2800"/>
            <w:shd w:fill="F7FAFC"/>
            <w:tcMar>
              <w:top w:w="80" w:type="dxa"/>
              <w:start w:w="120" w:type="dxa"/>
              <w:bottom w:w="80" w:type="dxa"/>
              <w:end w:w="120" w:type="dxa"/>
            </w:tcMar>
            <w:vAlign w:val="center"/>
          </w:tcPr>
          <w:p>
            <w:r>
              <w:rPr>
                <w:rFonts w:ascii="Calibri" w:hAnsi="Calibri"/>
                <w:b w:val="0"/>
                <w:color w:val="203748"/>
                <w:sz w:val="18"/>
              </w:rPr>
              <w:t>Radiant</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Ω, ω, i</w:t>
            </w:r>
          </w:p>
        </w:tc>
        <w:tc>
          <w:tcPr>
            <w:tcW w:type="dxa" w:w="4560"/>
            <w:tcMar>
              <w:top w:w="80" w:type="dxa"/>
              <w:start w:w="120" w:type="dxa"/>
              <w:bottom w:w="80" w:type="dxa"/>
              <w:end w:w="120" w:type="dxa"/>
            </w:tcMar>
            <w:vAlign w:val="center"/>
          </w:tcPr>
          <w:p>
            <w:r>
              <w:rPr>
                <w:rFonts w:ascii="Calibri" w:hAnsi="Calibri"/>
                <w:b w:val="0"/>
                <w:color w:val="203748"/>
                <w:sz w:val="18"/>
              </w:rPr>
              <w:t>Knotenlänge, Perihelargument und Inklination</w:t>
            </w:r>
          </w:p>
        </w:tc>
        <w:tc>
          <w:tcPr>
            <w:tcW w:type="dxa" w:w="2800"/>
            <w:tcMar>
              <w:top w:w="80" w:type="dxa"/>
              <w:start w:w="120" w:type="dxa"/>
              <w:bottom w:w="80" w:type="dxa"/>
              <w:end w:w="120" w:type="dxa"/>
            </w:tcMar>
            <w:vAlign w:val="center"/>
          </w:tcPr>
          <w:p>
            <w:r>
              <w:rPr>
                <w:rFonts w:ascii="Calibri" w:hAnsi="Calibri"/>
                <w:b w:val="0"/>
                <w:color w:val="203748"/>
                <w:sz w:val="18"/>
              </w:rPr>
              <w:t>Grad bei Eingabe, intern Radiant</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w:t>
            </w:r>
          </w:p>
        </w:tc>
        <w:tc>
          <w:tcPr>
            <w:tcW w:type="dxa" w:w="4560"/>
            <w:shd w:fill="F7FAFC"/>
            <w:tcMar>
              <w:top w:w="80" w:type="dxa"/>
              <w:start w:w="120" w:type="dxa"/>
              <w:bottom w:w="80" w:type="dxa"/>
              <w:end w:w="120" w:type="dxa"/>
            </w:tcMar>
            <w:vAlign w:val="center"/>
          </w:tcPr>
          <w:p>
            <w:r>
              <w:rPr>
                <w:rFonts w:ascii="Calibri" w:hAnsi="Calibri"/>
                <w:b w:val="0"/>
                <w:color w:val="203748"/>
                <w:sz w:val="18"/>
              </w:rPr>
              <w:t>Lichtgeschwindigkeit</w:t>
            </w:r>
          </w:p>
        </w:tc>
        <w:tc>
          <w:tcPr>
            <w:tcW w:type="dxa" w:w="2800"/>
            <w:shd w:fill="F7FAFC"/>
            <w:tcMar>
              <w:top w:w="80" w:type="dxa"/>
              <w:start w:w="120" w:type="dxa"/>
              <w:bottom w:w="80" w:type="dxa"/>
              <w:end w:w="120" w:type="dxa"/>
            </w:tcMar>
            <w:vAlign w:val="center"/>
          </w:tcPr>
          <w:p>
            <w:r>
              <w:rPr>
                <w:rFonts w:ascii="Calibri" w:hAnsi="Calibri"/>
                <w:b w:val="0"/>
                <w:color w:val="203748"/>
                <w:sz w:val="18"/>
              </w:rPr>
              <w:t>173.144632674240 AE/Tag</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ρ</w:t>
            </w:r>
          </w:p>
        </w:tc>
        <w:tc>
          <w:tcPr>
            <w:tcW w:type="dxa" w:w="4560"/>
            <w:tcMar>
              <w:top w:w="80" w:type="dxa"/>
              <w:start w:w="120" w:type="dxa"/>
              <w:bottom w:w="80" w:type="dxa"/>
              <w:end w:w="120" w:type="dxa"/>
            </w:tcMar>
            <w:vAlign w:val="center"/>
          </w:tcPr>
          <w:p>
            <w:r>
              <w:rPr>
                <w:rFonts w:ascii="Calibri" w:hAnsi="Calibri"/>
                <w:b w:val="0"/>
                <w:color w:val="203748"/>
                <w:sz w:val="18"/>
              </w:rPr>
              <w:t>Topozentrischer Objektvektor beziehungsweise im J2-Abschnitt Erdabstand</w:t>
            </w:r>
          </w:p>
        </w:tc>
        <w:tc>
          <w:tcPr>
            <w:tcW w:type="dxa" w:w="2800"/>
            <w:tcMar>
              <w:top w:w="80" w:type="dxa"/>
              <w:start w:w="120" w:type="dxa"/>
              <w:bottom w:w="80" w:type="dxa"/>
              <w:end w:w="120" w:type="dxa"/>
            </w:tcMar>
            <w:vAlign w:val="center"/>
          </w:tcPr>
          <w:p>
            <w:r>
              <w:rPr>
                <w:rFonts w:ascii="Calibri" w:hAnsi="Calibri"/>
                <w:b w:val="0"/>
                <w:color w:val="203748"/>
                <w:sz w:val="18"/>
              </w:rPr>
              <w:t>AE</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J2, RE</w:t>
            </w:r>
          </w:p>
        </w:tc>
        <w:tc>
          <w:tcPr>
            <w:tcW w:type="dxa" w:w="4560"/>
            <w:shd w:fill="F7FAFC"/>
            <w:tcMar>
              <w:top w:w="80" w:type="dxa"/>
              <w:start w:w="120" w:type="dxa"/>
              <w:bottom w:w="80" w:type="dxa"/>
              <w:end w:w="120" w:type="dxa"/>
            </w:tcMar>
            <w:vAlign w:val="center"/>
          </w:tcPr>
          <w:p>
            <w:r>
              <w:rPr>
                <w:rFonts w:ascii="Calibri" w:hAnsi="Calibri"/>
                <w:b w:val="0"/>
                <w:color w:val="203748"/>
                <w:sz w:val="18"/>
              </w:rPr>
              <w:t>Erdabplattungskoeffizient und Äquatorradius</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 beziehungsweise AE</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A1, A2, A3</w:t>
            </w:r>
          </w:p>
        </w:tc>
        <w:tc>
          <w:tcPr>
            <w:tcW w:type="dxa" w:w="4560"/>
            <w:tcMar>
              <w:top w:w="80" w:type="dxa"/>
              <w:start w:w="120" w:type="dxa"/>
              <w:bottom w:w="80" w:type="dxa"/>
              <w:end w:w="120" w:type="dxa"/>
            </w:tcMar>
            <w:vAlign w:val="center"/>
          </w:tcPr>
          <w:p>
            <w:r>
              <w:rPr>
                <w:rFonts w:ascii="Calibri" w:hAnsi="Calibri"/>
                <w:b w:val="0"/>
                <w:color w:val="203748"/>
                <w:sz w:val="18"/>
              </w:rPr>
              <w:t>Nichtgravitative Marsden-Parameter</w:t>
            </w:r>
          </w:p>
        </w:tc>
        <w:tc>
          <w:tcPr>
            <w:tcW w:type="dxa" w:w="2800"/>
            <w:tcMar>
              <w:top w:w="80" w:type="dxa"/>
              <w:start w:w="120" w:type="dxa"/>
              <w:bottom w:w="80" w:type="dxa"/>
              <w:end w:w="120" w:type="dxa"/>
            </w:tcMar>
            <w:vAlign w:val="center"/>
          </w:tcPr>
          <w:p>
            <w:r>
              <w:rPr>
                <w:rFonts w:ascii="Calibri" w:hAnsi="Calibri"/>
                <w:b w:val="0"/>
                <w:color w:val="203748"/>
                <w:sz w:val="18"/>
              </w:rPr>
              <w:t>AE/Tag²</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T</w:t>
            </w:r>
          </w:p>
        </w:tc>
        <w:tc>
          <w:tcPr>
            <w:tcW w:type="dxa" w:w="4560"/>
            <w:shd w:fill="F7FAFC"/>
            <w:tcMar>
              <w:top w:w="80" w:type="dxa"/>
              <w:start w:w="120" w:type="dxa"/>
              <w:bottom w:w="80" w:type="dxa"/>
              <w:end w:w="120" w:type="dxa"/>
            </w:tcMar>
            <w:vAlign w:val="center"/>
          </w:tcPr>
          <w:p>
            <w:r>
              <w:rPr>
                <w:rFonts w:ascii="Calibri" w:hAnsi="Calibri"/>
                <w:b w:val="0"/>
                <w:color w:val="203748"/>
                <w:sz w:val="18"/>
              </w:rPr>
              <w:t>Julianische Jahrhunderte seit J2000</w:t>
            </w:r>
          </w:p>
        </w:tc>
        <w:tc>
          <w:tcPr>
            <w:tcW w:type="dxa" w:w="2800"/>
            <w:shd w:fill="F7FAFC"/>
            <w:tcMar>
              <w:top w:w="80" w:type="dxa"/>
              <w:start w:w="120" w:type="dxa"/>
              <w:bottom w:w="80" w:type="dxa"/>
              <w:end w:w="120" w:type="dxa"/>
            </w:tcMar>
            <w:vAlign w:val="center"/>
          </w:tcPr>
          <w:p>
            <w:r>
              <w:rPr>
                <w:rFonts w:ascii="Calibri" w:hAnsi="Calibri"/>
                <w:b w:val="0"/>
                <w:color w:val="203748"/>
                <w:sz w:val="18"/>
              </w:rPr>
              <w:t>dimensionslos</w:t>
            </w:r>
          </w:p>
        </w:tc>
      </w:tr>
    </w:tbl>
    <w:p>
      <w:pPr>
        <w:spacing w:after="60"/>
      </w:pPr>
    </w:p>
    <w:p>
      <w:pPr>
        <w:pStyle w:val="Heading1"/>
      </w:pPr>
      <w:r>
        <w:t>2. Konventionen, μ und Grundgrößen</w:t>
      </w:r>
    </w:p>
    <w:p>
      <w:pPr>
        <w:jc w:val="left"/>
      </w:pPr>
      <w:r>
        <w:t>Der dynamische Zustand y=[x,y,z,vx,vy,vz] ist heliozentrisch, rechtshändig und auf das äquatoriale J2000-System bezogen. Positionen sind AE, Geschwindigkeiten AE/Tag, Beschleunigungen AE/Tag². Interne Winkel sind Radiant. Bahnelemente, geographische Eingaben und Ergebniswinkel sind Grad.</w:t>
      </w:r>
    </w:p>
    <w:p>
      <w:pPr>
        <w:jc w:val="left"/>
      </w:pPr>
      <w:r>
        <w:t>Das Symbol μ bezeichnet grundsätzlich einen Gravitationsparameter μ=G·M, also das Produkt aus Gravitationskonstante G und Masse M. Ohne Körperindex wurde es in älteren Fassungen missverständlich für die Sonne verwendet. Dieser Artikel schreibt deshalb immer μ⊙=G·M⊙ für die Sonne und μE=G·ME für die Erde. Für einen Störkörper b gilt ηb=μb/μ⊙=Mb/M⊙.</w:t>
      </w:r>
    </w:p>
    <w:tbl>
      <w:tblPr>
        <w:tblStyle w:val="TableGrid"/>
        <w:tblW w:type="dxa" w:w="9360"/>
        <w:tblLayout w:type="fixed"/>
        <w:tblLook w:firstColumn="1" w:firstRow="1" w:lastColumn="0" w:lastRow="0" w:noHBand="0" w:noVBand="1" w:val="04A0"/>
        <w:tblInd w:w="120" w:type="dxa"/>
      </w:tblPr>
      <w:tblGrid>
        <w:gridCol w:w="2500"/>
        <w:gridCol w:w="4300"/>
        <w:gridCol w:w="2560"/>
      </w:tblGrid>
      <w:tr>
        <w:trPr>
          <w:tblHeader w:val="true"/>
          <w:cantSplit w:val="true"/>
        </w:trPr>
        <w:tc>
          <w:tcPr>
            <w:tcW w:type="dxa" w:w="2500"/>
            <w:shd w:fill="1F4D78"/>
            <w:tcMar>
              <w:top w:w="80" w:type="dxa"/>
              <w:start w:w="120" w:type="dxa"/>
              <w:bottom w:w="80" w:type="dxa"/>
              <w:end w:w="120" w:type="dxa"/>
            </w:tcMar>
            <w:vAlign w:val="center"/>
          </w:tcPr>
          <w:p>
            <w:r>
              <w:rPr>
                <w:rFonts w:ascii="Calibri" w:hAnsi="Calibri"/>
                <w:b/>
                <w:color w:val="FFFFFF"/>
                <w:sz w:val="19"/>
              </w:rPr>
              <w:t>Symbol</w:t>
            </w:r>
          </w:p>
        </w:tc>
        <w:tc>
          <w:tcPr>
            <w:tcW w:type="dxa" w:w="4300"/>
            <w:shd w:fill="1F4D78"/>
            <w:tcMar>
              <w:top w:w="80" w:type="dxa"/>
              <w:start w:w="120" w:type="dxa"/>
              <w:bottom w:w="80" w:type="dxa"/>
              <w:end w:w="120" w:type="dxa"/>
            </w:tcMar>
            <w:vAlign w:val="center"/>
          </w:tcPr>
          <w:p>
            <w:r>
              <w:rPr>
                <w:rFonts w:ascii="Calibri" w:hAnsi="Calibri"/>
                <w:b/>
                <w:color w:val="FFFFFF"/>
                <w:sz w:val="19"/>
              </w:rPr>
              <w:t>Exakter Wert</w:t>
            </w:r>
          </w:p>
        </w:tc>
        <w:tc>
          <w:tcPr>
            <w:tcW w:type="dxa" w:w="2560"/>
            <w:shd w:fill="1F4D78"/>
            <w:tcMar>
              <w:top w:w="80" w:type="dxa"/>
              <w:start w:w="120" w:type="dxa"/>
              <w:bottom w:w="80" w:type="dxa"/>
              <w:end w:w="120" w:type="dxa"/>
            </w:tcMar>
            <w:vAlign w:val="center"/>
          </w:tcPr>
          <w:p>
            <w:r>
              <w:rPr>
                <w:rFonts w:ascii="Calibri" w:hAnsi="Calibri"/>
                <w:b/>
                <w:color w:val="FFFFFF"/>
                <w:sz w:val="19"/>
              </w:rPr>
              <w:t>Einheit</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π</w:t>
            </w:r>
          </w:p>
        </w:tc>
        <w:tc>
          <w:tcPr>
            <w:tcW w:type="dxa" w:w="4300"/>
            <w:tcMar>
              <w:top w:w="80" w:type="dxa"/>
              <w:start w:w="120" w:type="dxa"/>
              <w:bottom w:w="80" w:type="dxa"/>
              <w:end w:w="120" w:type="dxa"/>
            </w:tcMar>
            <w:vAlign w:val="center"/>
          </w:tcPr>
          <w:p>
            <w:r>
              <w:rPr>
                <w:rFonts w:ascii="Calibri" w:hAnsi="Calibri"/>
                <w:b w:val="0"/>
                <w:color w:val="203748"/>
                <w:sz w:val="18"/>
              </w:rPr>
              <w:t>3.141592653589793238462643383279502884</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AE</w:t>
            </w:r>
          </w:p>
        </w:tc>
        <w:tc>
          <w:tcPr>
            <w:tcW w:type="dxa" w:w="4300"/>
            <w:shd w:fill="F7FAFC"/>
            <w:tcMar>
              <w:top w:w="80" w:type="dxa"/>
              <w:start w:w="120" w:type="dxa"/>
              <w:bottom w:w="80" w:type="dxa"/>
              <w:end w:w="120" w:type="dxa"/>
            </w:tcMar>
            <w:vAlign w:val="center"/>
          </w:tcPr>
          <w:p>
            <w:r>
              <w:rPr>
                <w:rFonts w:ascii="Calibri" w:hAnsi="Calibri"/>
                <w:b w:val="0"/>
                <w:color w:val="203748"/>
                <w:sz w:val="18"/>
              </w:rPr>
              <w:t>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km</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μ⊙ = G·M⊙</w:t>
            </w:r>
          </w:p>
        </w:tc>
        <w:tc>
          <w:tcPr>
            <w:tcW w:type="dxa" w:w="4300"/>
            <w:tcMar>
              <w:top w:w="80" w:type="dxa"/>
              <w:start w:w="120" w:type="dxa"/>
              <w:bottom w:w="80" w:type="dxa"/>
              <w:end w:w="120" w:type="dxa"/>
            </w:tcMar>
            <w:vAlign w:val="center"/>
          </w:tcPr>
          <w:p>
            <w:r>
              <w:rPr>
                <w:rFonts w:ascii="Calibri" w:hAnsi="Calibri"/>
                <w:b w:val="0"/>
                <w:color w:val="203748"/>
                <w:sz w:val="18"/>
              </w:rPr>
              <w:t>0.0002959122082855911</w:t>
            </w:r>
          </w:p>
        </w:tc>
        <w:tc>
          <w:tcPr>
            <w:tcW w:type="dxa" w:w="2560"/>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μE = G·ME</w:t>
            </w:r>
          </w:p>
        </w:tc>
        <w:tc>
          <w:tcPr>
            <w:tcW w:type="dxa" w:w="4300"/>
            <w:shd w:fill="F7FAFC"/>
            <w:tcMar>
              <w:top w:w="80" w:type="dxa"/>
              <w:start w:w="120" w:type="dxa"/>
              <w:bottom w:w="80" w:type="dxa"/>
              <w:end w:w="120" w:type="dxa"/>
            </w:tcMar>
            <w:vAlign w:val="center"/>
          </w:tcPr>
          <w:p>
            <w:r>
              <w:rPr>
                <w:rFonts w:ascii="Calibri" w:hAnsi="Calibri"/>
                <w:b w:val="0"/>
                <w:color w:val="203748"/>
                <w:sz w:val="18"/>
              </w:rPr>
              <w:t>8.887692445125148326e-10</w:t>
            </w:r>
          </w:p>
        </w:tc>
        <w:tc>
          <w:tcPr>
            <w:tcW w:type="dxa" w:w="2560"/>
            <w:shd w:fill="F7FAFC"/>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μMond = G·MMond</w:t>
            </w:r>
          </w:p>
        </w:tc>
        <w:tc>
          <w:tcPr>
            <w:tcW w:type="dxa" w:w="4300"/>
            <w:tcMar>
              <w:top w:w="80" w:type="dxa"/>
              <w:start w:w="120" w:type="dxa"/>
              <w:bottom w:w="80" w:type="dxa"/>
              <w:end w:w="120" w:type="dxa"/>
            </w:tcMar>
            <w:vAlign w:val="center"/>
          </w:tcPr>
          <w:p>
            <w:r>
              <w:rPr>
                <w:rFonts w:ascii="Calibri" w:hAnsi="Calibri"/>
                <w:b w:val="0"/>
                <w:color w:val="203748"/>
                <w:sz w:val="18"/>
              </w:rPr>
              <w:t>1.09318946230584718e-11</w:t>
            </w:r>
          </w:p>
        </w:tc>
        <w:tc>
          <w:tcPr>
            <w:tcW w:type="dxa" w:w="2560"/>
            <w:tcMar>
              <w:top w:w="80" w:type="dxa"/>
              <w:start w:w="120" w:type="dxa"/>
              <w:bottom w:w="80" w:type="dxa"/>
              <w:end w:w="120" w:type="dxa"/>
            </w:tcMar>
            <w:vAlign w:val="center"/>
          </w:tcPr>
          <w:p>
            <w:r>
              <w:rPr>
                <w:rFonts w:ascii="Calibri" w:hAnsi="Calibri"/>
                <w:b w:val="0"/>
                <w:color w:val="203748"/>
                <w:sz w:val="18"/>
              </w:rPr>
              <w:t>AE³/Tag²</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Lichtgeschwindigkeit</w:t>
            </w:r>
          </w:p>
        </w:tc>
        <w:tc>
          <w:tcPr>
            <w:tcW w:type="dxa" w:w="4300"/>
            <w:shd w:fill="F7FAFC"/>
            <w:tcMar>
              <w:top w:w="80" w:type="dxa"/>
              <w:start w:w="120" w:type="dxa"/>
              <w:bottom w:w="80" w:type="dxa"/>
              <w:end w:w="120" w:type="dxa"/>
            </w:tcMar>
            <w:vAlign w:val="center"/>
          </w:tcPr>
          <w:p>
            <w:r>
              <w:rPr>
                <w:rFonts w:ascii="Calibri" w:hAnsi="Calibri"/>
                <w:b w:val="0"/>
                <w:color w:val="203748"/>
                <w:sz w:val="18"/>
              </w:rPr>
              <w:t>173.144632674240</w:t>
            </w:r>
          </w:p>
        </w:tc>
        <w:tc>
          <w:tcPr>
            <w:tcW w:type="dxa" w:w="2560"/>
            <w:shd w:fill="F7FAFC"/>
            <w:tcMar>
              <w:top w:w="80" w:type="dxa"/>
              <w:start w:w="120" w:type="dxa"/>
              <w:bottom w:w="80" w:type="dxa"/>
              <w:end w:w="120" w:type="dxa"/>
            </w:tcMar>
            <w:vAlign w:val="center"/>
          </w:tcPr>
          <w:p>
            <w:r>
              <w:rPr>
                <w:rFonts w:ascii="Calibri" w:hAnsi="Calibri"/>
                <w:b w:val="0"/>
                <w:color w:val="203748"/>
                <w:sz w:val="18"/>
              </w:rPr>
              <w:t>AE/Tag</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Lichtlaufzeit</w:t>
            </w:r>
          </w:p>
        </w:tc>
        <w:tc>
          <w:tcPr>
            <w:tcW w:type="dxa" w:w="4300"/>
            <w:tcMar>
              <w:top w:w="80" w:type="dxa"/>
              <w:start w:w="120" w:type="dxa"/>
              <w:bottom w:w="80" w:type="dxa"/>
              <w:end w:w="120" w:type="dxa"/>
            </w:tcMar>
            <w:vAlign w:val="center"/>
          </w:tcPr>
          <w:p>
            <w:r>
              <w:rPr>
                <w:rFonts w:ascii="Calibri" w:hAnsi="Calibri"/>
                <w:b w:val="0"/>
                <w:color w:val="203748"/>
                <w:sz w:val="18"/>
              </w:rPr>
              <w:t>0.0057755183</w:t>
            </w:r>
          </w:p>
        </w:tc>
        <w:tc>
          <w:tcPr>
            <w:tcW w:type="dxa" w:w="2560"/>
            <w:tcMar>
              <w:top w:w="80" w:type="dxa"/>
              <w:start w:w="120" w:type="dxa"/>
              <w:bottom w:w="80" w:type="dxa"/>
              <w:end w:w="120" w:type="dxa"/>
            </w:tcMar>
            <w:vAlign w:val="center"/>
          </w:tcPr>
          <w:p>
            <w:r>
              <w:rPr>
                <w:rFonts w:ascii="Calibri" w:hAnsi="Calibri"/>
                <w:b w:val="0"/>
                <w:color w:val="203748"/>
                <w:sz w:val="18"/>
              </w:rPr>
              <w:t>Tag/AE</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Masse Erde/Sonne</w:t>
            </w:r>
          </w:p>
        </w:tc>
        <w:tc>
          <w:tcPr>
            <w:tcW w:type="dxa" w:w="4300"/>
            <w:shd w:fill="F7FAFC"/>
            <w:tcMar>
              <w:top w:w="80" w:type="dxa"/>
              <w:start w:w="120" w:type="dxa"/>
              <w:bottom w:w="80" w:type="dxa"/>
              <w:end w:w="120" w:type="dxa"/>
            </w:tcMar>
            <w:vAlign w:val="center"/>
          </w:tcPr>
          <w:p>
            <w:r>
              <w:rPr>
                <w:rFonts w:ascii="Calibri" w:hAnsi="Calibri"/>
                <w:b w:val="0"/>
                <w:color w:val="203748"/>
                <w:sz w:val="18"/>
              </w:rPr>
              <w:t>3.0034896149156e-6</w:t>
            </w:r>
          </w:p>
        </w:tc>
        <w:tc>
          <w:tcPr>
            <w:tcW w:type="dxa" w:w="2560"/>
            <w:shd w:fill="F7FAFC"/>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Masse Mond/Sonne</w:t>
            </w:r>
          </w:p>
        </w:tc>
        <w:tc>
          <w:tcPr>
            <w:tcW w:type="dxa" w:w="4300"/>
            <w:tcMar>
              <w:top w:w="80" w:type="dxa"/>
              <w:start w:w="120" w:type="dxa"/>
              <w:bottom w:w="80" w:type="dxa"/>
              <w:end w:w="120" w:type="dxa"/>
            </w:tcMar>
            <w:vAlign w:val="center"/>
          </w:tcPr>
          <w:p>
            <w:r>
              <w:rPr>
                <w:rFonts w:ascii="Calibri" w:hAnsi="Calibri"/>
                <w:b w:val="0"/>
                <w:color w:val="203748"/>
                <w:sz w:val="18"/>
              </w:rPr>
              <w:t>3.6943033497651e-8</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Erdradius</w:t>
            </w:r>
          </w:p>
        </w:tc>
        <w:tc>
          <w:tcPr>
            <w:tcW w:type="dxa" w:w="4300"/>
            <w:shd w:fill="F7FAFC"/>
            <w:tcMar>
              <w:top w:w="80" w:type="dxa"/>
              <w:start w:w="120" w:type="dxa"/>
              <w:bottom w:w="80" w:type="dxa"/>
              <w:end w:w="120" w:type="dxa"/>
            </w:tcMar>
            <w:vAlign w:val="center"/>
          </w:tcPr>
          <w:p>
            <w:r>
              <w:rPr>
                <w:rFonts w:ascii="Calibri" w:hAnsi="Calibri"/>
                <w:b w:val="0"/>
                <w:color w:val="203748"/>
                <w:sz w:val="18"/>
              </w:rPr>
              <w:t>6378.1363 / 149597870.7</w:t>
            </w:r>
          </w:p>
        </w:tc>
        <w:tc>
          <w:tcPr>
            <w:tcW w:type="dxa" w:w="2560"/>
            <w:shd w:fill="F7FAFC"/>
            <w:tcMar>
              <w:top w:w="80" w:type="dxa"/>
              <w:start w:w="120" w:type="dxa"/>
              <w:bottom w:w="80" w:type="dxa"/>
              <w:end w:w="120" w:type="dxa"/>
            </w:tcMar>
            <w:vAlign w:val="center"/>
          </w:tcPr>
          <w:p>
            <w:r>
              <w:rPr>
                <w:rFonts w:ascii="Calibri" w:hAnsi="Calibri"/>
                <w:b w:val="0"/>
                <w:color w:val="203748"/>
                <w:sz w:val="18"/>
              </w:rPr>
              <w:t>AE</w:t>
            </w:r>
          </w:p>
        </w:tc>
      </w:tr>
      <w:tr>
        <w:trPr>
          <w:cantSplit w:val="true"/>
        </w:trPr>
        <w:tc>
          <w:tcPr>
            <w:tcW w:type="dxa" w:w="2500"/>
            <w:tcMar>
              <w:top w:w="80" w:type="dxa"/>
              <w:start w:w="120" w:type="dxa"/>
              <w:bottom w:w="80" w:type="dxa"/>
              <w:end w:w="120" w:type="dxa"/>
            </w:tcMar>
            <w:vAlign w:val="center"/>
          </w:tcPr>
          <w:p>
            <w:r>
              <w:rPr>
                <w:rFonts w:ascii="Calibri" w:hAnsi="Calibri"/>
                <w:b/>
                <w:color w:val="1F4D78"/>
                <w:sz w:val="18"/>
              </w:rPr>
              <w:t>J2 Erde</w:t>
            </w:r>
          </w:p>
        </w:tc>
        <w:tc>
          <w:tcPr>
            <w:tcW w:type="dxa" w:w="4300"/>
            <w:tcMar>
              <w:top w:w="80" w:type="dxa"/>
              <w:start w:w="120" w:type="dxa"/>
              <w:bottom w:w="80" w:type="dxa"/>
              <w:end w:w="120" w:type="dxa"/>
            </w:tcMar>
            <w:vAlign w:val="center"/>
          </w:tcPr>
          <w:p>
            <w:r>
              <w:rPr>
                <w:rFonts w:ascii="Calibri" w:hAnsi="Calibri"/>
                <w:b w:val="0"/>
                <w:color w:val="203748"/>
                <w:sz w:val="18"/>
              </w:rPr>
              <w:t>1.08262668e-3</w:t>
            </w:r>
          </w:p>
        </w:tc>
        <w:tc>
          <w:tcPr>
            <w:tcW w:type="dxa" w:w="2560"/>
            <w:tcMar>
              <w:top w:w="80" w:type="dxa"/>
              <w:start w:w="120" w:type="dxa"/>
              <w:bottom w:w="80" w:type="dxa"/>
              <w:end w:w="120" w:type="dxa"/>
            </w:tcMar>
            <w:vAlign w:val="center"/>
          </w:tcPr>
          <w:p>
            <w:r>
              <w:rPr>
                <w:rFonts w:ascii="Calibri" w:hAnsi="Calibri"/>
                <w:b w:val="0"/>
                <w:color w:val="203748"/>
                <w:sz w:val="18"/>
              </w:rPr>
              <w:t>dimensionslos</w:t>
            </w:r>
          </w:p>
        </w:tc>
      </w:tr>
      <w:tr>
        <w:trPr>
          <w:cantSplit w:val="true"/>
        </w:trPr>
        <w:tc>
          <w:tcPr>
            <w:tcW w:type="dxa" w:w="2500"/>
            <w:shd w:fill="F7FAFC"/>
            <w:tcMar>
              <w:top w:w="80" w:type="dxa"/>
              <w:start w:w="120" w:type="dxa"/>
              <w:bottom w:w="80" w:type="dxa"/>
              <w:end w:w="120" w:type="dxa"/>
            </w:tcMar>
            <w:vAlign w:val="center"/>
          </w:tcPr>
          <w:p>
            <w:r>
              <w:rPr>
                <w:rFonts w:ascii="Calibri" w:hAnsi="Calibri"/>
                <w:b/>
                <w:color w:val="1F4D78"/>
                <w:sz w:val="18"/>
              </w:rPr>
              <w:t>Schiefe J2000</w:t>
            </w:r>
          </w:p>
        </w:tc>
        <w:tc>
          <w:tcPr>
            <w:tcW w:type="dxa" w:w="4300"/>
            <w:shd w:fill="F7FAFC"/>
            <w:tcMar>
              <w:top w:w="80" w:type="dxa"/>
              <w:start w:w="120" w:type="dxa"/>
              <w:bottom w:w="80" w:type="dxa"/>
              <w:end w:w="120" w:type="dxa"/>
            </w:tcMar>
            <w:vAlign w:val="center"/>
          </w:tcPr>
          <w:p>
            <w:r>
              <w:rPr>
                <w:rFonts w:ascii="Calibri" w:hAnsi="Calibri"/>
                <w:b w:val="0"/>
                <w:color w:val="203748"/>
                <w:sz w:val="18"/>
              </w:rPr>
              <w:t>84381.448</w:t>
            </w:r>
          </w:p>
        </w:tc>
        <w:tc>
          <w:tcPr>
            <w:tcW w:type="dxa" w:w="2560"/>
            <w:shd w:fill="F7FAFC"/>
            <w:tcMar>
              <w:top w:w="80" w:type="dxa"/>
              <w:start w:w="120" w:type="dxa"/>
              <w:bottom w:w="80" w:type="dxa"/>
              <w:end w:w="120" w:type="dxa"/>
            </w:tcMar>
            <w:vAlign w:val="center"/>
          </w:tcPr>
          <w:p>
            <w:r>
              <w:rPr>
                <w:rFonts w:ascii="Calibri" w:hAnsi="Calibri"/>
                <w:b w:val="0"/>
                <w:color w:val="203748"/>
                <w:sz w:val="18"/>
              </w:rPr>
              <w:t>Bogensekunden</w:t>
            </w:r>
          </w:p>
        </w:tc>
      </w:tr>
    </w:tbl>
    <w:p>
      <w:pPr>
        <w:spacing w:after="60"/>
      </w:pPr>
    </w:p>
    <w:p>
      <w:pPr>
        <w:pStyle w:val="Heading1"/>
      </w:pPr>
      <w:r>
        <w:t>3. Anfangszustand aus oskulierenden Elementen</w:t>
      </w:r>
    </w:p>
    <w:p>
      <w:pPr>
        <w:jc w:val="left"/>
      </w:pPr>
      <w:r>
        <w:t>Eingaben sind Epoche t0, Exzentrizität e, Periheldistanz q, Perihelzeit Tp, Knoten Ω, Perihelargument ω und Inklination i. Oskulierend bedeutet, dass diese Elemente an der Epoche dieselbe Position und Geschwindigkeit wie die gestörte Bahn darstellen. Mit μ⊙=G·M⊙ und Δ=t0−Tp wird zuerst die wahre Anomalie ν bestimmt.</w:t>
      </w:r>
    </w:p>
    <w:p>
      <w:pPr>
        <w:pStyle w:val="Heading2"/>
      </w:pPr>
      <w:r>
        <w:t>3.1 Ellipse</w:t>
      </w:r>
    </w:p>
    <w:p>
      <w:pPr>
        <w:spacing w:before="80" w:after="160" w:line="252" w:lineRule="auto"/>
        <w:ind w:left="259" w:right="259"/>
        <w:shd w:fill="F5F7F9"/>
      </w:pPr>
      <w:r>
        <w:rPr>
          <w:rFonts w:ascii="Consolas" w:hAnsi="Consolas"/>
          <w:color w:val="203748"/>
          <w:sz w:val="17"/>
        </w:rPr>
        <w:t>Gültigkeit: e &lt; 1 - 1e-8</w:t>
      </w:r>
      <w:r>
        <w:br/>
      </w:r>
      <w:r>
        <w:rPr>
          <w:rFonts w:ascii="Consolas" w:hAnsi="Consolas"/>
          <w:color w:val="203748"/>
          <w:sz w:val="17"/>
        </w:rPr>
        <w:t>a = q / (1 - e)</w:t>
      </w:r>
      <w:r>
        <w:br/>
      </w:r>
      <w:r>
        <w:rPr>
          <w:rFonts w:ascii="Consolas" w:hAnsi="Consolas"/>
          <w:color w:val="203748"/>
          <w:sz w:val="17"/>
        </w:rPr>
        <w:t>n = sqrt(μ⊙ / a^3)</w:t>
      </w:r>
      <w:r>
        <w:br/>
      </w:r>
      <w:r>
        <w:rPr>
          <w:rFonts w:ascii="Consolas" w:hAnsi="Consolas"/>
          <w:color w:val="203748"/>
          <w:sz w:val="17"/>
        </w:rPr>
        <w:t>M = normalize(n Δ, -π, +π)</w:t>
      </w:r>
      <w:r>
        <w:br/>
      </w:r>
      <w:r>
        <w:rPr>
          <w:rFonts w:ascii="Consolas" w:hAnsi="Consolas"/>
          <w:color w:val="203748"/>
          <w:sz w:val="17"/>
        </w:rPr>
        <w:t>E0 = M                    für e &lt; 0.8</w:t>
      </w:r>
      <w:r>
        <w:br/>
      </w:r>
      <w:r>
        <w:rPr>
          <w:rFonts w:ascii="Consolas" w:hAnsi="Consolas"/>
          <w:color w:val="203748"/>
          <w:sz w:val="17"/>
        </w:rPr>
        <w:t>E0 = sign(M) π            sonst</w:t>
      </w:r>
      <w:r>
        <w:br/>
      </w:r>
      <w:r>
        <w:rPr>
          <w:rFonts w:ascii="Consolas" w:hAnsi="Consolas"/>
          <w:color w:val="203748"/>
          <w:sz w:val="17"/>
        </w:rPr>
        <w:t>Ek+1 = Ek - (Ek - e sin Ek - M) / (1 - e cos Ek)</w:t>
      </w:r>
      <w:r>
        <w:br/>
      </w:r>
      <w:r>
        <w:rPr>
          <w:rFonts w:ascii="Consolas" w:hAnsi="Consolas"/>
          <w:color w:val="203748"/>
          <w:sz w:val="17"/>
        </w:rPr>
        <w:t>Abbruch: |Korrektur| &lt; 2e-14 oder nach 80 Iterationen</w:t>
      </w:r>
      <w:r>
        <w:br/>
      </w:r>
      <w:r>
        <w:rPr>
          <w:rFonts w:ascii="Consolas" w:hAnsi="Consolas"/>
          <w:color w:val="203748"/>
          <w:sz w:val="17"/>
        </w:rPr>
        <w:t>ν = 2 atan2(sqrt(1+e) sin(E/2), sqrt(1-e) cos(E/2))</w:t>
      </w:r>
    </w:p>
    <w:p>
      <w:pPr>
        <w:pStyle w:val="Heading2"/>
      </w:pPr>
      <w:r>
        <w:t>3.2 Hyperbel</w:t>
      </w:r>
    </w:p>
    <w:p>
      <w:pPr>
        <w:spacing w:before="80" w:after="160" w:line="252" w:lineRule="auto"/>
        <w:ind w:left="259" w:right="259"/>
        <w:shd w:fill="F5F7F9"/>
      </w:pPr>
      <w:r>
        <w:rPr>
          <w:rFonts w:ascii="Consolas" w:hAnsi="Consolas"/>
          <w:color w:val="203748"/>
          <w:sz w:val="17"/>
        </w:rPr>
        <w:t>Gültigkeit: e &gt; 1 + 1e-8</w:t>
      </w:r>
      <w:r>
        <w:br/>
      </w:r>
      <w:r>
        <w:rPr>
          <w:rFonts w:ascii="Consolas" w:hAnsi="Consolas"/>
          <w:color w:val="203748"/>
          <w:sz w:val="17"/>
        </w:rPr>
        <w:t>a = q / (e - 1)                    (positive Betragskonvention)</w:t>
      </w:r>
      <w:r>
        <w:br/>
      </w:r>
      <w:r>
        <w:rPr>
          <w:rFonts w:ascii="Consolas" w:hAnsi="Consolas"/>
          <w:color w:val="203748"/>
          <w:sz w:val="17"/>
        </w:rPr>
        <w:t>M = sqrt(μ⊙ / a^3) Δ</w:t>
      </w:r>
      <w:r>
        <w:br/>
      </w:r>
      <w:r>
        <w:rPr>
          <w:rFonts w:ascii="Consolas" w:hAnsi="Consolas"/>
          <w:color w:val="203748"/>
          <w:sz w:val="17"/>
        </w:rPr>
        <w:t>H0 = asinh(M / e)</w:t>
      </w:r>
      <w:r>
        <w:br/>
      </w:r>
      <w:r>
        <w:rPr>
          <w:rFonts w:ascii="Consolas" w:hAnsi="Consolas"/>
          <w:color w:val="203748"/>
          <w:sz w:val="17"/>
        </w:rPr>
        <w:t>Hk+1 = Hk - (e sinh Hk - Hk - M) / (e cosh Hk - 1)</w:t>
      </w:r>
      <w:r>
        <w:br/>
      </w:r>
      <w:r>
        <w:rPr>
          <w:rFonts w:ascii="Consolas" w:hAnsi="Consolas"/>
          <w:color w:val="203748"/>
          <w:sz w:val="17"/>
        </w:rPr>
        <w:t>Abbruch: |Korrektur| &lt; 2e-14 oder nach 80 Iterationen</w:t>
      </w:r>
      <w:r>
        <w:br/>
      </w:r>
      <w:r>
        <w:rPr>
          <w:rFonts w:ascii="Consolas" w:hAnsi="Consolas"/>
          <w:color w:val="203748"/>
          <w:sz w:val="17"/>
        </w:rPr>
        <w:t>ν = 2 atan2(sqrt(e+1) sinh(H/2), sqrt(e-1) cosh(H/2))</w:t>
      </w:r>
    </w:p>
    <w:p>
      <w:pPr>
        <w:pStyle w:val="Heading2"/>
      </w:pPr>
      <w:r>
        <w:t>3.3 Parabel und nahezu parabolischer Grenzbereich</w:t>
      </w:r>
    </w:p>
    <w:p>
      <w:pPr>
        <w:spacing w:before="80" w:after="160" w:line="252" w:lineRule="auto"/>
        <w:ind w:left="259" w:right="259"/>
        <w:shd w:fill="F5F7F9"/>
      </w:pPr>
      <w:r>
        <w:rPr>
          <w:rFonts w:ascii="Consolas" w:hAnsi="Consolas"/>
          <w:color w:val="203748"/>
          <w:sz w:val="17"/>
        </w:rPr>
        <w:t>Gültigkeit: |e - 1| &lt;= 1e-8</w:t>
      </w:r>
      <w:r>
        <w:br/>
      </w:r>
      <w:r>
        <w:rPr>
          <w:rFonts w:ascii="Consolas" w:hAnsi="Consolas"/>
          <w:color w:val="203748"/>
          <w:sz w:val="17"/>
        </w:rPr>
        <w:t>s = sqrt(2 q^3 / μ⊙)</w:t>
      </w:r>
      <w:r>
        <w:br/>
      </w:r>
      <w:r>
        <w:rPr>
          <w:rFonts w:ascii="Consolas" w:hAnsi="Consolas"/>
          <w:color w:val="203748"/>
          <w:sz w:val="17"/>
        </w:rPr>
        <w:t>B = Δ / s</w:t>
      </w:r>
      <w:r>
        <w:br/>
      </w:r>
      <w:r>
        <w:rPr>
          <w:rFonts w:ascii="Consolas" w:hAnsi="Consolas"/>
          <w:color w:val="203748"/>
          <w:sz w:val="17"/>
        </w:rPr>
        <w:t>D = 2 sinh(asinh(1.5 B) / 3)</w:t>
      </w:r>
      <w:r>
        <w:br/>
      </w:r>
      <w:r>
        <w:rPr>
          <w:rFonts w:ascii="Consolas" w:hAnsi="Consolas"/>
          <w:color w:val="203748"/>
          <w:sz w:val="17"/>
        </w:rPr>
        <w:t>ν = 2 atan D</w:t>
      </w:r>
    </w:p>
    <w:p>
      <w:pPr>
        <w:jc w:val="left"/>
      </w:pPr>
      <w:r>
        <w:t>Die Barker-Form verhindert die numerisch schlechte Division durch 1−e oder e−1 im unmittelbaren Parabelbereich. Anschließend gelten für alle drei Fälle:</w:t>
      </w:r>
    </w:p>
    <w:p>
      <w:pPr>
        <w:spacing w:before="80" w:after="160" w:line="252" w:lineRule="auto"/>
        <w:ind w:left="259" w:right="259"/>
        <w:shd w:fill="F5F7F9"/>
      </w:pPr>
      <w:r>
        <w:rPr>
          <w:rFonts w:ascii="Consolas" w:hAnsi="Consolas"/>
          <w:color w:val="203748"/>
          <w:sz w:val="17"/>
        </w:rPr>
        <w:t>p = q (1 + e)</w:t>
      </w:r>
      <w:r>
        <w:br/>
      </w:r>
      <w:r>
        <w:rPr>
          <w:rFonts w:ascii="Consolas" w:hAnsi="Consolas"/>
          <w:color w:val="203748"/>
          <w:sz w:val="17"/>
        </w:rPr>
        <w:t>r = p / (1 + e cos ν)</w:t>
      </w:r>
      <w:r>
        <w:br/>
      </w:r>
      <w:r>
        <w:rPr>
          <w:rFonts w:ascii="Consolas" w:hAnsi="Consolas"/>
          <w:color w:val="203748"/>
          <w:sz w:val="17"/>
        </w:rPr>
        <w:t>v0 = sqrt(μ⊙ / p)</w:t>
      </w:r>
      <w:r>
        <w:br/>
      </w:r>
      <w:r>
        <w:rPr>
          <w:rFonts w:ascii="Consolas" w:hAnsi="Consolas"/>
          <w:color w:val="203748"/>
          <w:sz w:val="17"/>
        </w:rPr>
        <w:t>r_orb = [r cos ν, r sin ν, 0]</w:t>
      </w:r>
      <w:r>
        <w:br/>
      </w:r>
      <w:r>
        <w:rPr>
          <w:rFonts w:ascii="Consolas" w:hAnsi="Consolas"/>
          <w:color w:val="203748"/>
          <w:sz w:val="17"/>
        </w:rPr>
        <w:t>v_orb = [-v0 sin ν, v0 (e + cos ν), 0]</w:t>
      </w:r>
    </w:p>
    <w:p>
      <w:pPr>
        <w:jc w:val="left"/>
      </w:pPr>
      <w:r>
        <w:t>Die Drehung aus der Bahnebene verwendet Rz(Ω) Rx(i) Rz(ω). Der ausgeschriebene zweidimensionale Eingang [x,y] wird zu:</w:t>
      </w:r>
    </w:p>
    <w:p>
      <w:pPr>
        <w:spacing w:before="80" w:after="160" w:line="252" w:lineRule="auto"/>
        <w:ind w:left="259" w:right="259"/>
        <w:shd w:fill="F5F7F9"/>
      </w:pPr>
      <w:r>
        <w:rPr>
          <w:rFonts w:ascii="Consolas" w:hAnsi="Consolas"/>
          <w:color w:val="203748"/>
          <w:sz w:val="17"/>
        </w:rPr>
        <w:t>X = (cosΩ cosω - sinΩ sinω cosi) x + (-cosΩ sinω - sinΩ cosω cosi) y</w:t>
      </w:r>
      <w:r>
        <w:br/>
      </w:r>
      <w:r>
        <w:rPr>
          <w:rFonts w:ascii="Consolas" w:hAnsi="Consolas"/>
          <w:color w:val="203748"/>
          <w:sz w:val="17"/>
        </w:rPr>
        <w:t>Y = (sinΩ cosω + cosΩ sinω cosi) x + (-sinΩ sinω + cosΩ cosω cosi) y</w:t>
      </w:r>
      <w:r>
        <w:br/>
      </w:r>
      <w:r>
        <w:rPr>
          <w:rFonts w:ascii="Consolas" w:hAnsi="Consolas"/>
          <w:color w:val="203748"/>
          <w:sz w:val="17"/>
        </w:rPr>
        <w:t>Z = (sinω sini) x + (cosω sini) y</w:t>
      </w:r>
    </w:p>
    <w:p>
      <w:pPr>
        <w:jc w:val="left"/>
      </w:pPr>
      <w:r>
        <w:t>Die feste Ekliptik-nach-Äquator-Rotation ist eine x-Achsenrotation um 84381.448 Bogensekunden und wird identisch auf Position und Geschwindigkeit angewandt.</w:t>
      </w:r>
    </w:p>
    <w:p>
      <w:pPr>
        <w:pStyle w:val="Heading1"/>
      </w:pPr>
      <w:r>
        <w:t>4. Störkörperdaten und Hermite-Interpolation</w:t>
      </w:r>
    </w:p>
    <w:p>
      <w:pPr>
        <w:jc w:val="left"/>
      </w:pPr>
      <w:r>
        <w:t>Jeder Tabellenknoten enthält Position r0 und Geschwindigkeit v0. Für zwei Knoten im Abstand h und u=(t−t0)/h interpoliert der Kern mit den folgenden Polynomen. Eine kubische Hermite-Interpolation übernimmt an beiden Enden Position und Geschwindigkeit exakt; dies sind die vollständigen Reihen und ihre exakten numerischen Koeffizienten:</w:t>
      </w:r>
    </w:p>
    <w:p>
      <w:pPr>
        <w:spacing w:before="80" w:after="160" w:line="252" w:lineRule="auto"/>
        <w:ind w:left="259" w:right="259"/>
        <w:shd w:fill="F5F7F9"/>
      </w:pPr>
      <w:r>
        <w:rPr>
          <w:rFonts w:ascii="Consolas" w:hAnsi="Consolas"/>
          <w:color w:val="203748"/>
          <w:sz w:val="17"/>
        </w:rPr>
        <w:t>h00(u) =  2 u^3 - 3 u^2 + 1</w:t>
      </w:r>
      <w:r>
        <w:br/>
      </w:r>
      <w:r>
        <w:rPr>
          <w:rFonts w:ascii="Consolas" w:hAnsi="Consolas"/>
          <w:color w:val="203748"/>
          <w:sz w:val="17"/>
        </w:rPr>
        <w:t>h10(u) =    u^3 - 2 u^2 + u</w:t>
      </w:r>
      <w:r>
        <w:br/>
      </w:r>
      <w:r>
        <w:rPr>
          <w:rFonts w:ascii="Consolas" w:hAnsi="Consolas"/>
          <w:color w:val="203748"/>
          <w:sz w:val="17"/>
        </w:rPr>
        <w:t>h01(u) = -2 u^3 + 3 u^2</w:t>
      </w:r>
      <w:r>
        <w:br/>
      </w:r>
      <w:r>
        <w:rPr>
          <w:rFonts w:ascii="Consolas" w:hAnsi="Consolas"/>
          <w:color w:val="203748"/>
          <w:sz w:val="17"/>
        </w:rPr>
        <w:t>h11(u) =    u^3 -   u^2</w:t>
      </w:r>
      <w:r>
        <w:br/>
      </w:r>
      <w:r>
        <w:rPr>
          <w:rFonts w:ascii="Consolas" w:hAnsi="Consolas"/>
          <w:color w:val="203748"/>
          <w:sz w:val="17"/>
        </w:rPr>
      </w:r>
      <w:r>
        <w:br/>
      </w:r>
      <w:r>
        <w:rPr>
          <w:rFonts w:ascii="Consolas" w:hAnsi="Consolas"/>
          <w:color w:val="203748"/>
          <w:sz w:val="17"/>
        </w:rPr>
        <w:t>r(u) = h00 r0 + h10 h v0 + h01 r1 + h11 h v1</w:t>
      </w:r>
      <w:r>
        <w:br/>
      </w:r>
      <w:r>
        <w:rPr>
          <w:rFonts w:ascii="Consolas" w:hAnsi="Consolas"/>
          <w:color w:val="203748"/>
          <w:sz w:val="17"/>
        </w:rPr>
      </w:r>
      <w:r>
        <w:br/>
      </w:r>
      <w:r>
        <w:rPr>
          <w:rFonts w:ascii="Consolas" w:hAnsi="Consolas"/>
          <w:color w:val="203748"/>
          <w:sz w:val="17"/>
        </w:rPr>
        <w:t>dh00/dt = ( 6 u^2 - 6 u) / h</w:t>
      </w:r>
      <w:r>
        <w:br/>
      </w:r>
      <w:r>
        <w:rPr>
          <w:rFonts w:ascii="Consolas" w:hAnsi="Consolas"/>
          <w:color w:val="203748"/>
          <w:sz w:val="17"/>
        </w:rPr>
        <w:t>dh10/dt =   3 u^2 - 4 u + 1</w:t>
      </w:r>
      <w:r>
        <w:br/>
      </w:r>
      <w:r>
        <w:rPr>
          <w:rFonts w:ascii="Consolas" w:hAnsi="Consolas"/>
          <w:color w:val="203748"/>
          <w:sz w:val="17"/>
        </w:rPr>
        <w:t>dh01/dt = (-6 u^2 + 6 u) / h</w:t>
      </w:r>
      <w:r>
        <w:br/>
      </w:r>
      <w:r>
        <w:rPr>
          <w:rFonts w:ascii="Consolas" w:hAnsi="Consolas"/>
          <w:color w:val="203748"/>
          <w:sz w:val="17"/>
        </w:rPr>
        <w:t>dh11/dt =   3 u^2 - 2 u</w:t>
      </w:r>
      <w:r>
        <w:br/>
      </w:r>
      <w:r>
        <w:rPr>
          <w:rFonts w:ascii="Consolas" w:hAnsi="Consolas"/>
          <w:color w:val="203748"/>
          <w:sz w:val="17"/>
        </w:rPr>
        <w:t>v(u) = (dh00/dt) r0 + dh10 v0 + (dh01/dt) r1 + dh11 v1</w:t>
      </w: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Störkörper</w:t>
            </w:r>
          </w:p>
        </w:tc>
        <w:tc>
          <w:tcPr>
            <w:tcW w:type="dxa" w:w="5060"/>
            <w:shd w:fill="1F4D78"/>
            <w:tcMar>
              <w:top w:w="80" w:type="dxa"/>
              <w:start w:w="120" w:type="dxa"/>
              <w:bottom w:w="80" w:type="dxa"/>
              <w:end w:w="120" w:type="dxa"/>
            </w:tcMar>
            <w:vAlign w:val="center"/>
          </w:tcPr>
          <w:p>
            <w:r>
              <w:rPr>
                <w:rFonts w:ascii="Calibri" w:hAnsi="Calibri"/>
                <w:b/>
                <w:color w:val="FFFFFF"/>
                <w:sz w:val="19"/>
              </w:rPr>
              <w:t>Masse/Sonnenmasse</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Merkur</w:t>
            </w:r>
          </w:p>
        </w:tc>
        <w:tc>
          <w:tcPr>
            <w:tcW w:type="dxa" w:w="5060"/>
            <w:tcMar>
              <w:top w:w="80" w:type="dxa"/>
              <w:start w:w="120" w:type="dxa"/>
              <w:bottom w:w="80" w:type="dxa"/>
              <w:end w:w="120" w:type="dxa"/>
            </w:tcMar>
            <w:vAlign w:val="center"/>
          </w:tcPr>
          <w:p>
            <w:r>
              <w:rPr>
                <w:rFonts w:ascii="Calibri" w:hAnsi="Calibri"/>
                <w:b w:val="0"/>
                <w:color w:val="203748"/>
                <w:sz w:val="18"/>
              </w:rPr>
              <w:t>1.660114153054348e-7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Venus</w:t>
            </w:r>
          </w:p>
        </w:tc>
        <w:tc>
          <w:tcPr>
            <w:tcW w:type="dxa" w:w="5060"/>
            <w:shd w:fill="F7FAFC"/>
            <w:tcMar>
              <w:top w:w="80" w:type="dxa"/>
              <w:start w:w="120" w:type="dxa"/>
              <w:bottom w:w="80" w:type="dxa"/>
              <w:end w:w="120" w:type="dxa"/>
            </w:tcMar>
            <w:vAlign w:val="center"/>
          </w:tcPr>
          <w:p>
            <w:r>
              <w:rPr>
                <w:rFonts w:ascii="Calibri" w:hAnsi="Calibri"/>
                <w:b w:val="0"/>
                <w:color w:val="203748"/>
                <w:sz w:val="18"/>
              </w:rPr>
              <w:t>2.447838287784771e-6</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Mars</w:t>
            </w:r>
          </w:p>
        </w:tc>
        <w:tc>
          <w:tcPr>
            <w:tcW w:type="dxa" w:w="5060"/>
            <w:tcMar>
              <w:top w:w="80" w:type="dxa"/>
              <w:start w:w="120" w:type="dxa"/>
              <w:bottom w:w="80" w:type="dxa"/>
              <w:end w:w="120" w:type="dxa"/>
            </w:tcMar>
            <w:vAlign w:val="center"/>
          </w:tcPr>
          <w:p>
            <w:r>
              <w:rPr>
                <w:rFonts w:ascii="Calibri" w:hAnsi="Calibri"/>
                <w:b w:val="0"/>
                <w:color w:val="203748"/>
                <w:sz w:val="18"/>
              </w:rPr>
              <w:t>3.227156037554996e-7</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Jupiter</w:t>
            </w:r>
          </w:p>
        </w:tc>
        <w:tc>
          <w:tcPr>
            <w:tcW w:type="dxa" w:w="5060"/>
            <w:shd w:fill="F7FAFC"/>
            <w:tcMar>
              <w:top w:w="80" w:type="dxa"/>
              <w:start w:w="120" w:type="dxa"/>
              <w:bottom w:w="80" w:type="dxa"/>
              <w:end w:w="120" w:type="dxa"/>
            </w:tcMar>
            <w:vAlign w:val="center"/>
          </w:tcPr>
          <w:p>
            <w:r>
              <w:rPr>
                <w:rFonts w:ascii="Calibri" w:hAnsi="Calibri"/>
                <w:b w:val="0"/>
                <w:color w:val="203748"/>
                <w:sz w:val="18"/>
              </w:rPr>
              <w:t>9.547919101886966e-4</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Saturn</w:t>
            </w:r>
          </w:p>
        </w:tc>
        <w:tc>
          <w:tcPr>
            <w:tcW w:type="dxa" w:w="5060"/>
            <w:tcMar>
              <w:top w:w="80" w:type="dxa"/>
              <w:start w:w="120" w:type="dxa"/>
              <w:bottom w:w="80" w:type="dxa"/>
              <w:end w:w="120" w:type="dxa"/>
            </w:tcMar>
            <w:vAlign w:val="center"/>
          </w:tcPr>
          <w:p>
            <w:r>
              <w:rPr>
                <w:rFonts w:ascii="Calibri" w:hAnsi="Calibri"/>
                <w:b w:val="0"/>
                <w:color w:val="203748"/>
                <w:sz w:val="18"/>
              </w:rPr>
              <w:t>2.858856727222416e-4</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Uranus</w:t>
            </w:r>
          </w:p>
        </w:tc>
        <w:tc>
          <w:tcPr>
            <w:tcW w:type="dxa" w:w="5060"/>
            <w:shd w:fill="F7FAFC"/>
            <w:tcMar>
              <w:top w:w="80" w:type="dxa"/>
              <w:start w:w="120" w:type="dxa"/>
              <w:bottom w:w="80" w:type="dxa"/>
              <w:end w:w="120" w:type="dxa"/>
            </w:tcMar>
            <w:vAlign w:val="center"/>
          </w:tcPr>
          <w:p>
            <w:r>
              <w:rPr>
                <w:rFonts w:ascii="Calibri" w:hAnsi="Calibri"/>
                <w:b w:val="0"/>
                <w:color w:val="203748"/>
                <w:sz w:val="18"/>
              </w:rPr>
              <w:t>4.366249662744965e-5</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Neptun</w:t>
            </w:r>
          </w:p>
        </w:tc>
        <w:tc>
          <w:tcPr>
            <w:tcW w:type="dxa" w:w="5060"/>
            <w:tcMar>
              <w:top w:w="80" w:type="dxa"/>
              <w:start w:w="120" w:type="dxa"/>
              <w:bottom w:w="80" w:type="dxa"/>
              <w:end w:w="120" w:type="dxa"/>
            </w:tcMar>
            <w:vAlign w:val="center"/>
          </w:tcPr>
          <w:p>
            <w:r>
              <w:rPr>
                <w:rFonts w:ascii="Calibri" w:hAnsi="Calibri"/>
                <w:b w:val="0"/>
                <w:color w:val="203748"/>
                <w:sz w:val="18"/>
              </w:rPr>
              <w:t>5.151383772628673e-5</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Pluto</w:t>
            </w:r>
          </w:p>
        </w:tc>
        <w:tc>
          <w:tcPr>
            <w:tcW w:type="dxa" w:w="5060"/>
            <w:shd w:fill="F7FAFC"/>
            <w:tcMar>
              <w:top w:w="80" w:type="dxa"/>
              <w:start w:w="120" w:type="dxa"/>
              <w:bottom w:w="80" w:type="dxa"/>
              <w:end w:w="120" w:type="dxa"/>
            </w:tcMar>
            <w:vAlign w:val="center"/>
          </w:tcPr>
          <w:p>
            <w:r>
              <w:rPr>
                <w:rFonts w:ascii="Calibri" w:hAnsi="Calibri"/>
                <w:b w:val="0"/>
                <w:color w:val="203748"/>
                <w:sz w:val="18"/>
              </w:rPr>
              <w:t>7.350487833457740e-9</w:t>
            </w:r>
          </w:p>
        </w:tc>
      </w:tr>
    </w:tbl>
    <w:p>
      <w:pPr>
        <w:spacing w:after="60"/>
      </w:pPr>
    </w:p>
    <w:tbl>
      <w:tblPr>
        <w:tblStyle w:val="TableGrid"/>
        <w:tblW w:type="dxa" w:w="9360"/>
        <w:tblLayout w:type="fixed"/>
        <w:tblLook w:firstColumn="1" w:firstRow="1" w:lastColumn="0" w:lastRow="0" w:noHBand="0" w:noVBand="1" w:val="04A0"/>
        <w:tblInd w:w="120" w:type="dxa"/>
      </w:tblPr>
      <w:tblGrid>
        <w:gridCol w:w="4300"/>
        <w:gridCol w:w="5060"/>
      </w:tblGrid>
      <w:tr>
        <w:trPr>
          <w:tblHeader w:val="true"/>
          <w:cantSplit w:val="true"/>
        </w:trPr>
        <w:tc>
          <w:tcPr>
            <w:tcW w:type="dxa" w:w="4300"/>
            <w:shd w:fill="1F4D78"/>
            <w:tcMar>
              <w:top w:w="80" w:type="dxa"/>
              <w:start w:w="120" w:type="dxa"/>
              <w:bottom w:w="80" w:type="dxa"/>
              <w:end w:w="120" w:type="dxa"/>
            </w:tcMar>
            <w:vAlign w:val="center"/>
          </w:tcPr>
          <w:p>
            <w:r>
              <w:rPr>
                <w:rFonts w:ascii="Calibri" w:hAnsi="Calibri"/>
                <w:b/>
                <w:color w:val="FFFFFF"/>
                <w:sz w:val="19"/>
              </w:rPr>
              <w:t>N16-Körper</w:t>
            </w:r>
          </w:p>
        </w:tc>
        <w:tc>
          <w:tcPr>
            <w:tcW w:type="dxa" w:w="5060"/>
            <w:shd w:fill="1F4D78"/>
            <w:tcMar>
              <w:top w:w="80" w:type="dxa"/>
              <w:start w:w="120" w:type="dxa"/>
              <w:bottom w:w="80" w:type="dxa"/>
              <w:end w:w="120" w:type="dxa"/>
            </w:tcMar>
            <w:vAlign w:val="center"/>
          </w:tcPr>
          <w:p>
            <w:r>
              <w:rPr>
                <w:rFonts w:ascii="Calibri" w:hAnsi="Calibri"/>
                <w:b/>
                <w:color w:val="FFFFFF"/>
                <w:sz w:val="19"/>
              </w:rPr>
              <w:t>Masse/Sonnenmasse</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Ceres</w:t>
            </w:r>
          </w:p>
        </w:tc>
        <w:tc>
          <w:tcPr>
            <w:tcW w:type="dxa" w:w="5060"/>
            <w:tcMar>
              <w:top w:w="80" w:type="dxa"/>
              <w:start w:w="120" w:type="dxa"/>
              <w:bottom w:w="80" w:type="dxa"/>
              <w:end w:w="120" w:type="dxa"/>
            </w:tcMar>
            <w:vAlign w:val="center"/>
          </w:tcPr>
          <w:p>
            <w:r>
              <w:rPr>
                <w:rFonts w:ascii="Calibri" w:hAnsi="Calibri"/>
                <w:b w:val="0"/>
                <w:color w:val="203748"/>
                <w:sz w:val="18"/>
              </w:rPr>
              <w:t>4.719154706681575e-10</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Pallas</w:t>
            </w:r>
          </w:p>
        </w:tc>
        <w:tc>
          <w:tcPr>
            <w:tcW w:type="dxa" w:w="5060"/>
            <w:shd w:fill="F7FAFC"/>
            <w:tcMar>
              <w:top w:w="80" w:type="dxa"/>
              <w:start w:w="120" w:type="dxa"/>
              <w:bottom w:w="80" w:type="dxa"/>
              <w:end w:w="120" w:type="dxa"/>
            </w:tcMar>
            <w:vAlign w:val="center"/>
          </w:tcPr>
          <w:p>
            <w:r>
              <w:rPr>
                <w:rFonts w:ascii="Calibri" w:hAnsi="Calibri"/>
                <w:b w:val="0"/>
                <w:color w:val="203748"/>
                <w:sz w:val="18"/>
              </w:rPr>
              <w:t>1.0297360324108826e-10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Juno</w:t>
            </w:r>
          </w:p>
        </w:tc>
        <w:tc>
          <w:tcPr>
            <w:tcW w:type="dxa" w:w="5060"/>
            <w:tcMar>
              <w:top w:w="80" w:type="dxa"/>
              <w:start w:w="120" w:type="dxa"/>
              <w:bottom w:w="80" w:type="dxa"/>
              <w:end w:w="120" w:type="dxa"/>
            </w:tcMar>
            <w:vAlign w:val="center"/>
          </w:tcPr>
          <w:p>
            <w:r>
              <w:rPr>
                <w:rFonts w:ascii="Calibri" w:hAnsi="Calibri"/>
                <w:b w:val="0"/>
                <w:color w:val="203748"/>
                <w:sz w:val="18"/>
              </w:rPr>
              <w:t>1.4471670474939703e-11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Vesta</w:t>
            </w:r>
          </w:p>
        </w:tc>
        <w:tc>
          <w:tcPr>
            <w:tcW w:type="dxa" w:w="5060"/>
            <w:shd w:fill="F7FAFC"/>
            <w:tcMar>
              <w:top w:w="80" w:type="dxa"/>
              <w:start w:w="120" w:type="dxa"/>
              <w:bottom w:w="80" w:type="dxa"/>
              <w:end w:w="120" w:type="dxa"/>
            </w:tcMar>
            <w:vAlign w:val="center"/>
          </w:tcPr>
          <w:p>
            <w:r>
              <w:rPr>
                <w:rFonts w:ascii="Calibri" w:hAnsi="Calibri"/>
                <w:b w:val="0"/>
                <w:color w:val="203748"/>
                <w:sz w:val="18"/>
              </w:rPr>
              <w:t>1.3026875547328177e-10</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Iris</w:t>
            </w:r>
          </w:p>
        </w:tc>
        <w:tc>
          <w:tcPr>
            <w:tcW w:type="dxa" w:w="5060"/>
            <w:tcMar>
              <w:top w:w="80" w:type="dxa"/>
              <w:start w:w="120" w:type="dxa"/>
              <w:bottom w:w="80" w:type="dxa"/>
              <w:end w:w="120" w:type="dxa"/>
            </w:tcMar>
            <w:vAlign w:val="center"/>
          </w:tcPr>
          <w:p>
            <w:r>
              <w:rPr>
                <w:rFonts w:ascii="Calibri" w:hAnsi="Calibri"/>
                <w:b w:val="0"/>
                <w:color w:val="203748"/>
                <w:sz w:val="18"/>
              </w:rPr>
              <w:t>8.589038999387399e-12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Hygiea</w:t>
            </w:r>
          </w:p>
        </w:tc>
        <w:tc>
          <w:tcPr>
            <w:tcW w:type="dxa" w:w="5060"/>
            <w:shd w:fill="F7FAFC"/>
            <w:tcMar>
              <w:top w:w="80" w:type="dxa"/>
              <w:start w:w="120" w:type="dxa"/>
              <w:bottom w:w="80" w:type="dxa"/>
              <w:end w:w="120" w:type="dxa"/>
            </w:tcMar>
            <w:vAlign w:val="center"/>
          </w:tcPr>
          <w:p>
            <w:r>
              <w:rPr>
                <w:rFonts w:ascii="Calibri" w:hAnsi="Calibri"/>
                <w:b w:val="0"/>
                <w:color w:val="203748"/>
                <w:sz w:val="18"/>
              </w:rPr>
              <w:t>4.238598614896659e-11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Eunomia</w:t>
            </w:r>
          </w:p>
        </w:tc>
        <w:tc>
          <w:tcPr>
            <w:tcW w:type="dxa" w:w="5060"/>
            <w:tcMar>
              <w:top w:w="80" w:type="dxa"/>
              <w:start w:w="120" w:type="dxa"/>
              <w:bottom w:w="80" w:type="dxa"/>
              <w:end w:w="120" w:type="dxa"/>
            </w:tcMar>
            <w:vAlign w:val="center"/>
          </w:tcPr>
          <w:p>
            <w:r>
              <w:rPr>
                <w:rFonts w:ascii="Calibri" w:hAnsi="Calibri"/>
                <w:b w:val="0"/>
                <w:color w:val="203748"/>
                <w:sz w:val="18"/>
              </w:rPr>
              <w:t>1.5243642468487352e-11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Psyche</w:t>
            </w:r>
          </w:p>
        </w:tc>
        <w:tc>
          <w:tcPr>
            <w:tcW w:type="dxa" w:w="5060"/>
            <w:shd w:fill="F7FAFC"/>
            <w:tcMar>
              <w:top w:w="80" w:type="dxa"/>
              <w:start w:w="120" w:type="dxa"/>
              <w:bottom w:w="80" w:type="dxa"/>
              <w:end w:w="120" w:type="dxa"/>
            </w:tcMar>
            <w:vAlign w:val="center"/>
          </w:tcPr>
          <w:p>
            <w:r>
              <w:rPr>
                <w:rFonts w:ascii="Calibri" w:hAnsi="Calibri"/>
                <w:b w:val="0"/>
                <w:color w:val="203748"/>
                <w:sz w:val="18"/>
              </w:rPr>
              <w:t>1.1978215785019767e-11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Euphrosyne</w:t>
            </w:r>
          </w:p>
        </w:tc>
        <w:tc>
          <w:tcPr>
            <w:tcW w:type="dxa" w:w="5060"/>
            <w:tcMar>
              <w:top w:w="80" w:type="dxa"/>
              <w:start w:w="120" w:type="dxa"/>
              <w:bottom w:w="80" w:type="dxa"/>
              <w:end w:w="120" w:type="dxa"/>
            </w:tcMar>
            <w:vAlign w:val="center"/>
          </w:tcPr>
          <w:p>
            <w:r>
              <w:rPr>
                <w:rFonts w:ascii="Calibri" w:hAnsi="Calibri"/>
                <w:b w:val="0"/>
                <w:color w:val="203748"/>
                <w:sz w:val="18"/>
              </w:rPr>
              <w:t>8.133159614634648e-12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Europa</w:t>
            </w:r>
          </w:p>
        </w:tc>
        <w:tc>
          <w:tcPr>
            <w:tcW w:type="dxa" w:w="5060"/>
            <w:shd w:fill="F7FAFC"/>
            <w:tcMar>
              <w:top w:w="80" w:type="dxa"/>
              <w:start w:w="120" w:type="dxa"/>
              <w:bottom w:w="80" w:type="dxa"/>
              <w:end w:w="120" w:type="dxa"/>
            </w:tcMar>
            <w:vAlign w:val="center"/>
          </w:tcPr>
          <w:p>
            <w:r>
              <w:rPr>
                <w:rFonts w:ascii="Calibri" w:hAnsi="Calibri"/>
                <w:b w:val="0"/>
                <w:color w:val="203748"/>
                <w:sz w:val="18"/>
              </w:rPr>
              <w:t>2.0216913527078825e-11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Cybele</w:t>
            </w:r>
          </w:p>
        </w:tc>
        <w:tc>
          <w:tcPr>
            <w:tcW w:type="dxa" w:w="5060"/>
            <w:tcMar>
              <w:top w:w="80" w:type="dxa"/>
              <w:start w:w="120" w:type="dxa"/>
              <w:bottom w:w="80" w:type="dxa"/>
              <w:end w:w="120" w:type="dxa"/>
            </w:tcMar>
            <w:vAlign w:val="center"/>
          </w:tcPr>
          <w:p>
            <w:r>
              <w:rPr>
                <w:rFonts w:ascii="Calibri" w:hAnsi="Calibri"/>
                <w:b w:val="0"/>
                <w:color w:val="203748"/>
                <w:sz w:val="18"/>
              </w:rPr>
              <w:t>7.06871003275745e-12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Sylvia</w:t>
            </w:r>
          </w:p>
        </w:tc>
        <w:tc>
          <w:tcPr>
            <w:tcW w:type="dxa" w:w="5060"/>
            <w:shd w:fill="F7FAFC"/>
            <w:tcMar>
              <w:top w:w="80" w:type="dxa"/>
              <w:start w:w="120" w:type="dxa"/>
              <w:bottom w:w="80" w:type="dxa"/>
              <w:end w:w="120" w:type="dxa"/>
            </w:tcMar>
            <w:vAlign w:val="center"/>
          </w:tcPr>
          <w:p>
            <w:r>
              <w:rPr>
                <w:rFonts w:ascii="Calibri" w:hAnsi="Calibri"/>
                <w:b w:val="0"/>
                <w:color w:val="203748"/>
                <w:sz w:val="18"/>
              </w:rPr>
              <w:t>1.6337820878172953e-11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Thisbe</w:t>
            </w:r>
          </w:p>
        </w:tc>
        <w:tc>
          <w:tcPr>
            <w:tcW w:type="dxa" w:w="5060"/>
            <w:tcMar>
              <w:top w:w="80" w:type="dxa"/>
              <w:start w:w="120" w:type="dxa"/>
              <w:bottom w:w="80" w:type="dxa"/>
              <w:end w:w="120" w:type="dxa"/>
            </w:tcMar>
            <w:vAlign w:val="center"/>
          </w:tcPr>
          <w:p>
            <w:r>
              <w:rPr>
                <w:rFonts w:ascii="Calibri" w:hAnsi="Calibri"/>
                <w:b w:val="0"/>
                <w:color w:val="203748"/>
                <w:sz w:val="18"/>
              </w:rPr>
              <w:t>8.965306556356798e-12</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Camilla</w:t>
            </w:r>
          </w:p>
        </w:tc>
        <w:tc>
          <w:tcPr>
            <w:tcW w:type="dxa" w:w="5060"/>
            <w:shd w:fill="F7FAFC"/>
            <w:tcMar>
              <w:top w:w="80" w:type="dxa"/>
              <w:start w:w="120" w:type="dxa"/>
              <w:bottom w:w="80" w:type="dxa"/>
              <w:end w:w="120" w:type="dxa"/>
            </w:tcMar>
            <w:vAlign w:val="center"/>
          </w:tcPr>
          <w:p>
            <w:r>
              <w:rPr>
                <w:rFonts w:ascii="Calibri" w:hAnsi="Calibri"/>
                <w:b w:val="0"/>
                <w:color w:val="203748"/>
                <w:sz w:val="18"/>
              </w:rPr>
              <w:t>1.0878696848144257e-11</w:t>
            </w:r>
          </w:p>
        </w:tc>
      </w:tr>
      <w:tr>
        <w:trPr>
          <w:cantSplit w:val="true"/>
        </w:trPr>
        <w:tc>
          <w:tcPr>
            <w:tcW w:type="dxa" w:w="4300"/>
            <w:tcMar>
              <w:top w:w="80" w:type="dxa"/>
              <w:start w:w="120" w:type="dxa"/>
              <w:bottom w:w="80" w:type="dxa"/>
              <w:end w:w="120" w:type="dxa"/>
            </w:tcMar>
            <w:vAlign w:val="center"/>
          </w:tcPr>
          <w:p>
            <w:r>
              <w:rPr>
                <w:rFonts w:ascii="Calibri" w:hAnsi="Calibri"/>
                <w:b/>
                <w:color w:val="1F4D78"/>
                <w:sz w:val="18"/>
              </w:rPr>
              <w:t>Davida</w:t>
            </w:r>
          </w:p>
        </w:tc>
        <w:tc>
          <w:tcPr>
            <w:tcW w:type="dxa" w:w="5060"/>
            <w:tcMar>
              <w:top w:w="80" w:type="dxa"/>
              <w:start w:w="120" w:type="dxa"/>
              <w:bottom w:w="80" w:type="dxa"/>
              <w:end w:w="120" w:type="dxa"/>
            </w:tcMar>
            <w:vAlign w:val="center"/>
          </w:tcPr>
          <w:p>
            <w:r>
              <w:rPr>
                <w:rFonts w:ascii="Calibri" w:hAnsi="Calibri"/>
                <w:b w:val="0"/>
                <w:color w:val="203748"/>
                <w:sz w:val="18"/>
              </w:rPr>
              <w:t>2.9345275747768696e-11</w:t>
            </w:r>
          </w:p>
        </w:tc>
      </w:tr>
      <w:tr>
        <w:trPr>
          <w:cantSplit w:val="true"/>
        </w:trPr>
        <w:tc>
          <w:tcPr>
            <w:tcW w:type="dxa" w:w="4300"/>
            <w:shd w:fill="F7FAFC"/>
            <w:tcMar>
              <w:top w:w="80" w:type="dxa"/>
              <w:start w:w="120" w:type="dxa"/>
              <w:bottom w:w="80" w:type="dxa"/>
              <w:end w:w="120" w:type="dxa"/>
            </w:tcMar>
            <w:vAlign w:val="center"/>
          </w:tcPr>
          <w:p>
            <w:r>
              <w:rPr>
                <w:rFonts w:ascii="Calibri" w:hAnsi="Calibri"/>
                <w:b/>
                <w:color w:val="1F4D78"/>
                <w:sz w:val="18"/>
              </w:rPr>
              <w:t>Interamnia</w:t>
            </w:r>
          </w:p>
        </w:tc>
        <w:tc>
          <w:tcPr>
            <w:tcW w:type="dxa" w:w="5060"/>
            <w:shd w:fill="F7FAFC"/>
            <w:tcMar>
              <w:top w:w="80" w:type="dxa"/>
              <w:start w:w="120" w:type="dxa"/>
              <w:bottom w:w="80" w:type="dxa"/>
              <w:end w:w="120" w:type="dxa"/>
            </w:tcMar>
            <w:vAlign w:val="center"/>
          </w:tcPr>
          <w:p>
            <w:r>
              <w:rPr>
                <w:rFonts w:ascii="Calibri" w:hAnsi="Calibri"/>
                <w:b w:val="0"/>
                <w:color w:val="203748"/>
                <w:sz w:val="18"/>
              </w:rPr>
              <w:t>2.1327387533901138e-11</w:t>
            </w:r>
          </w:p>
        </w:tc>
      </w:tr>
    </w:tbl>
    <w:p>
      <w:pPr>
        <w:spacing w:after="60"/>
      </w:pPr>
    </w:p>
    <w:p>
      <w:pPr>
        <w:pStyle w:val="Heading1"/>
      </w:pPr>
      <w:r>
        <w:t>5. Bewegungsgleichung</w:t>
      </w:r>
    </w:p>
    <w:p>
      <w:pPr>
        <w:spacing w:before="80" w:after="160" w:line="252" w:lineRule="auto"/>
        <w:ind w:left="259" w:right="259"/>
        <w:shd w:fill="F5F7F9"/>
      </w:pPr>
      <w:r>
        <w:rPr>
          <w:rFonts w:ascii="Consolas" w:hAnsi="Consolas"/>
          <w:color w:val="203748"/>
          <w:sz w:val="17"/>
        </w:rPr>
        <w:t>d/dt [r, v] = [v, a(r,v,t)]</w:t>
      </w:r>
    </w:p>
    <w:p>
      <w:pPr>
        <w:jc w:val="left"/>
      </w:pPr>
      <w:r>
        <w:t>Die solare Grundbeschleunigung ist aS=−μ⊙ r/|r|³. Für einen Störkörper mit heliozentrischer Position rb und Massenverhältnis ηb wird der direkte und indirekte Term gemeinsam addiert:</w:t>
      </w:r>
    </w:p>
    <w:p>
      <w:pPr>
        <w:spacing w:before="80" w:after="160" w:line="252" w:lineRule="auto"/>
        <w:ind w:left="259" w:right="259"/>
        <w:shd w:fill="F5F7F9"/>
      </w:pPr>
      <w:r>
        <w:rPr>
          <w:rFonts w:ascii="Consolas" w:hAnsi="Consolas"/>
          <w:color w:val="203748"/>
          <w:sz w:val="17"/>
        </w:rPr>
        <w:t>ab = μ⊙ ηb [(rb - r)/|rb - r|^3 - rb/|rb|^3]</w:t>
      </w:r>
    </w:p>
    <w:p>
      <w:pPr>
        <w:jc w:val="left"/>
      </w:pPr>
      <w:r>
        <w:t>Erde und Mond werden innerhalb 0,2 AE getrennt verwendet, außerhalb als Erde-Mond-Baryzentrum. Die acht übrigen Körper Merkur, Venus, Mars, Jupiter, Saturn, Uranus, Neptun und Pluto wirken stets. N16 wird nur bei gesetztem Schalter und vollständigen Daten ergänzt.</w:t>
      </w:r>
    </w:p>
    <w:p>
      <w:pPr>
        <w:pStyle w:val="Heading2"/>
      </w:pPr>
      <w:r>
        <w:t>5.1 Relativistische Sonnenkorrektur</w:t>
      </w:r>
    </w:p>
    <w:p>
      <w:pPr>
        <w:spacing w:before="80" w:after="160" w:line="252" w:lineRule="auto"/>
        <w:ind w:left="259" w:right="259"/>
        <w:shd w:fill="F5F7F9"/>
      </w:pPr>
      <w:r>
        <w:rPr>
          <w:rFonts w:ascii="Consolas" w:hAnsi="Consolas"/>
          <w:color w:val="203748"/>
          <w:sz w:val="17"/>
        </w:rPr>
        <w:t>arel = μ⊙ / (c^2 |r|^3) * [ (4 μ⊙/|r| - |v|^2) r + 4 (r·v) v ]</w:t>
      </w:r>
    </w:p>
    <w:p>
      <w:pPr>
        <w:pStyle w:val="Heading2"/>
      </w:pPr>
      <w:r>
        <w:t>5.2 Erd-J2</w:t>
      </w:r>
    </w:p>
    <w:p>
      <w:pPr>
        <w:jc w:val="left"/>
      </w:pPr>
      <w:r>
        <w:t>Innerhalb 0,02 AE von der Erde wird die übliche J2-Beschleunigung im erdfesten Näherungsrahmen des Ports als direkter minus indirekter Term addiert:</w:t>
      </w:r>
    </w:p>
    <w:p>
      <w:pPr>
        <w:spacing w:before="80" w:after="160" w:line="252" w:lineRule="auto"/>
        <w:ind w:left="259" w:right="259"/>
        <w:shd w:fill="F5F7F9"/>
      </w:pPr>
      <w:r>
        <w:rPr>
          <w:rFonts w:ascii="Consolas" w:hAnsi="Consolas"/>
          <w:color w:val="203748"/>
          <w:sz w:val="17"/>
        </w:rPr>
        <w:t>μE = G·ME = 8.887692445125148326e-10 AE^3/Tag^2</w:t>
      </w:r>
      <w:r>
        <w:br/>
      </w:r>
      <w:r>
        <w:rPr>
          <w:rFonts w:ascii="Consolas" w:hAnsi="Consolas"/>
          <w:color w:val="203748"/>
          <w:sz w:val="17"/>
        </w:rPr>
        <w:t>k = 1.5 J2 μE RE^2 / ρ^5</w:t>
      </w:r>
      <w:r>
        <w:br/>
      </w:r>
      <w:r>
        <w:rPr>
          <w:rFonts w:ascii="Consolas" w:hAnsi="Consolas"/>
          <w:color w:val="203748"/>
          <w:sz w:val="17"/>
        </w:rPr>
        <w:t>aJ2,x = k x (5 z^2/ρ^2 - 1)</w:t>
      </w:r>
      <w:r>
        <w:br/>
      </w:r>
      <w:r>
        <w:rPr>
          <w:rFonts w:ascii="Consolas" w:hAnsi="Consolas"/>
          <w:color w:val="203748"/>
          <w:sz w:val="17"/>
        </w:rPr>
        <w:t>aJ2,y = k y (5 z^2/ρ^2 - 1)</w:t>
      </w:r>
      <w:r>
        <w:br/>
      </w:r>
      <w:r>
        <w:rPr>
          <w:rFonts w:ascii="Consolas" w:hAnsi="Consolas"/>
          <w:color w:val="203748"/>
          <w:sz w:val="17"/>
        </w:rPr>
        <w:t>aJ2,z = k z (5 z^2/ρ^2 - 3)</w:t>
      </w:r>
    </w:p>
    <w:p>
      <w:pPr>
        <w:pStyle w:val="Heading2"/>
      </w:pPr>
      <w:r>
        <w:t>5.3 Nichtgravitative Beschleunigung</w:t>
      </w:r>
    </w:p>
    <w:p>
      <w:pPr>
        <w:spacing w:before="80" w:after="160" w:line="252" w:lineRule="auto"/>
        <w:ind w:left="259" w:right="259"/>
        <w:shd w:fill="F5F7F9"/>
      </w:pPr>
      <w:r>
        <w:rPr>
          <w:rFonts w:ascii="Consolas" w:hAnsi="Consolas"/>
          <w:color w:val="203748"/>
          <w:sz w:val="17"/>
        </w:rPr>
        <w:t>g(r) = α (r/r0)^(-m) [1 + (r/r0)^n]^(-k)</w:t>
      </w:r>
      <w:r>
        <w:br/>
      </w:r>
      <w:r>
        <w:rPr>
          <w:rFonts w:ascii="Consolas" w:hAnsi="Consolas"/>
          <w:color w:val="203748"/>
          <w:sz w:val="17"/>
        </w:rPr>
        <w:t>Standard: r0=2.808, α=0.1112620426, m=2.15, n=5.093, k=4.6142</w:t>
      </w:r>
      <w:r>
        <w:br/>
      </w:r>
      <w:r>
        <w:rPr>
          <w:rFonts w:ascii="Consolas" w:hAnsi="Consolas"/>
          <w:color w:val="203748"/>
          <w:sz w:val="17"/>
        </w:rPr>
        <w:t>ang = g(r) [A1 er + A2 et + A3 en]</w:t>
      </w:r>
    </w:p>
    <w:p>
      <w:pPr>
        <w:jc w:val="left"/>
      </w:pPr>
      <w:r>
        <w:t>er ist radial, en liegt normal zur Bahnebene in Richtung r×v, und et=en×er ist transversal. Sind A1=A2=A3=0, wird exakt der Nullvektor geliefert.</w:t>
      </w:r>
    </w:p>
    <w:p>
      <w:pPr>
        <w:pStyle w:val="Heading1"/>
      </w:pPr>
      <w:r>
        <w:t>6. Dormand-Prince 5(4)</w:t>
      </w:r>
    </w:p>
    <w:p>
      <w:pPr>
        <w:jc w:val="left"/>
      </w:pPr>
      <w:r>
        <w:t>Ein eingebettetes Runge-Kutta-Paar erzeugt gleichzeitig eine Lösung fünfter und vierter Ordnung. Die Differenz schätzt den lokalen Fehler. Eine Butcher-Tafel ist die tabellarische Sammlung der Stufenzeitpunkte ci, der Zwischengewichte aij und der Endgewichte bi eines Runge-Kutta-Verfahrens. Sie beschreibt damit den Integrationsschritt vollständig. Sämtliche im Code verwendeten Butcher-Koeffizienten sind:</w:t>
      </w:r>
    </w:p>
    <w:p>
      <w:pPr>
        <w:spacing w:before="80" w:after="160" w:line="252" w:lineRule="auto"/>
        <w:ind w:left="259" w:right="259"/>
        <w:shd w:fill="F5F7F9"/>
      </w:pPr>
      <w:r>
        <w:rPr>
          <w:rFonts w:ascii="Consolas" w:hAnsi="Consolas"/>
          <w:color w:val="203748"/>
          <w:sz w:val="17"/>
        </w:rPr>
        <w:t>c2=1/5;       a21=1/5</w:t>
      </w:r>
      <w:r>
        <w:br/>
      </w:r>
      <w:r>
        <w:rPr>
          <w:rFonts w:ascii="Consolas" w:hAnsi="Consolas"/>
          <w:color w:val="203748"/>
          <w:sz w:val="17"/>
        </w:rPr>
        <w:t>c3=3/10;      a31=3/40; a32=9/40</w:t>
      </w:r>
      <w:r>
        <w:br/>
      </w:r>
      <w:r>
        <w:rPr>
          <w:rFonts w:ascii="Consolas" w:hAnsi="Consolas"/>
          <w:color w:val="203748"/>
          <w:sz w:val="17"/>
        </w:rPr>
        <w:t>c4=4/5;       a41=44/45; a42=-56/15; a43=32/9</w:t>
      </w:r>
      <w:r>
        <w:br/>
      </w:r>
      <w:r>
        <w:rPr>
          <w:rFonts w:ascii="Consolas" w:hAnsi="Consolas"/>
          <w:color w:val="203748"/>
          <w:sz w:val="17"/>
        </w:rPr>
        <w:t>c5=8/9;       a51=19372/6561; a52=-25360/2187;</w:t>
      </w:r>
      <w:r>
        <w:br/>
      </w:r>
      <w:r>
        <w:rPr>
          <w:rFonts w:ascii="Consolas" w:hAnsi="Consolas"/>
          <w:color w:val="203748"/>
          <w:sz w:val="17"/>
        </w:rPr>
        <w:t xml:space="preserve">              a53=64448/6561; a54=-212/729</w:t>
      </w:r>
      <w:r>
        <w:br/>
      </w:r>
      <w:r>
        <w:rPr>
          <w:rFonts w:ascii="Consolas" w:hAnsi="Consolas"/>
          <w:color w:val="203748"/>
          <w:sz w:val="17"/>
        </w:rPr>
        <w:t>c6=1;         a61=9017/3168; a62=-355/33; a63=46732/5247;</w:t>
      </w:r>
      <w:r>
        <w:br/>
      </w:r>
      <w:r>
        <w:rPr>
          <w:rFonts w:ascii="Consolas" w:hAnsi="Consolas"/>
          <w:color w:val="203748"/>
          <w:sz w:val="17"/>
        </w:rPr>
        <w:t xml:space="preserve">              a64=49/176; a65=-5103/18656</w:t>
      </w:r>
      <w:r>
        <w:br/>
      </w:r>
      <w:r>
        <w:rPr>
          <w:rFonts w:ascii="Consolas" w:hAnsi="Consolas"/>
          <w:color w:val="203748"/>
          <w:sz w:val="17"/>
        </w:rPr>
        <w:t>c7=1;         a71=35/384; a72=0; a73=500/1113;</w:t>
      </w:r>
      <w:r>
        <w:br/>
      </w:r>
      <w:r>
        <w:rPr>
          <w:rFonts w:ascii="Consolas" w:hAnsi="Consolas"/>
          <w:color w:val="203748"/>
          <w:sz w:val="17"/>
        </w:rPr>
        <w:t xml:space="preserve">              a74=125/192; a75=-2187/6784; a76=11/84</w:t>
      </w:r>
      <w:r>
        <w:br/>
      </w:r>
      <w:r>
        <w:rPr>
          <w:rFonts w:ascii="Consolas" w:hAnsi="Consolas"/>
          <w:color w:val="203748"/>
          <w:sz w:val="17"/>
        </w:rPr>
      </w:r>
      <w:r>
        <w:br/>
      </w:r>
      <w:r>
        <w:rPr>
          <w:rFonts w:ascii="Consolas" w:hAnsi="Consolas"/>
          <w:color w:val="203748"/>
          <w:sz w:val="17"/>
        </w:rPr>
        <w:t>Ordnung 5: b = [35/384, 0, 500/1113, 125/192,</w:t>
      </w:r>
      <w:r>
        <w:br/>
      </w:r>
      <w:r>
        <w:rPr>
          <w:rFonts w:ascii="Consolas" w:hAnsi="Consolas"/>
          <w:color w:val="203748"/>
          <w:sz w:val="17"/>
        </w:rPr>
        <w:t xml:space="preserve">                -2187/6784, 11/84, 0]</w:t>
      </w:r>
      <w:r>
        <w:br/>
      </w:r>
      <w:r>
        <w:rPr>
          <w:rFonts w:ascii="Consolas" w:hAnsi="Consolas"/>
          <w:color w:val="203748"/>
          <w:sz w:val="17"/>
        </w:rPr>
        <w:t>Ordnung 4: b*= [5179/57600, 0, 7571/16695, 393/640,</w:t>
      </w:r>
      <w:r>
        <w:br/>
      </w:r>
      <w:r>
        <w:rPr>
          <w:rFonts w:ascii="Consolas" w:hAnsi="Consolas"/>
          <w:color w:val="203748"/>
          <w:sz w:val="17"/>
        </w:rPr>
        <w:t xml:space="preserve">                -92097/339200, 187/2100, 1/40]</w:t>
      </w:r>
    </w:p>
    <w:p>
      <w:pPr>
        <w:jc w:val="left"/>
      </w:pPr>
      <w:r>
        <w:t>Für jede der sechs Komponenten gilt sc=2e−15+2e−13·max(|yalt|,|yneu|). RMS bedeutet quadratischer Mittelwert; die normierte RMS-Fehlerzahl ist sqrt(sum((Fehler/sc)²)/6). Ein Schritt wird bei Fehlerzahl ≤1 oder |h|≤1e−8 Tag angenommen. Der neue Faktor ist clamp(0.9·Fehlerzahl^(−0.2),0.1,5). clamp begrenzt den Faktor auf das geschlossene Intervall [0,1;5]; bei Fehlerzahl null wird 5 verwendet. Die Schrittweite bleibt zwischen 1e−8 und 0,25 Tag. Eine Integration darf höchstens 1.000.000 Schritte ausführen.</w:t>
      </w:r>
    </w:p>
    <w:p>
      <w:pPr>
        <w:pStyle w:val="Heading1"/>
      </w:pPr>
      <w:r>
        <w:t>7. Zeitskalen und Beobachter</w:t>
      </w:r>
    </w:p>
    <w:p>
      <w:pPr>
        <w:jc w:val="left"/>
      </w:pPr>
      <w:r>
        <w:t>Die öffentliche Zeit ist UTC. Für die Dynamik wird näherungsweise TDB=UTC+(TAI−UTC+32,184 s)/86400 verwendet. Die implementierten Schaltsekundenstufen lauten:</w:t>
      </w:r>
    </w:p>
    <w:p>
      <w:pPr>
        <w:spacing w:before="80" w:after="160" w:line="252" w:lineRule="auto"/>
        <w:ind w:left="259" w:right="259"/>
        <w:shd w:fill="F5F7F9"/>
      </w:pPr>
      <w:r>
        <w:rPr>
          <w:rFonts w:ascii="Consolas" w:hAnsi="Consolas"/>
          <w:color w:val="203748"/>
          <w:sz w:val="17"/>
        </w:rPr>
        <w:t>JD &gt;= 2457754.5 : TAI-UTC = 37 s</w:t>
      </w:r>
      <w:r>
        <w:br/>
      </w:r>
      <w:r>
        <w:rPr>
          <w:rFonts w:ascii="Consolas" w:hAnsi="Consolas"/>
          <w:color w:val="203748"/>
          <w:sz w:val="17"/>
        </w:rPr>
        <w:t>JD &gt;= 2457204.5 : TAI-UTC = 36 s</w:t>
      </w:r>
      <w:r>
        <w:br/>
      </w:r>
      <w:r>
        <w:rPr>
          <w:rFonts w:ascii="Consolas" w:hAnsi="Consolas"/>
          <w:color w:val="203748"/>
          <w:sz w:val="17"/>
        </w:rPr>
        <w:t>JD &gt;= 2456109.5 : TAI-UTC = 35 s</w:t>
      </w:r>
      <w:r>
        <w:br/>
      </w:r>
      <w:r>
        <w:rPr>
          <w:rFonts w:ascii="Consolas" w:hAnsi="Consolas"/>
          <w:color w:val="203748"/>
          <w:sz w:val="17"/>
        </w:rPr>
        <w:t>JD &gt;= 2454832.5 : TAI-UTC = 34 s</w:t>
      </w:r>
      <w:r>
        <w:br/>
      </w:r>
      <w:r>
        <w:rPr>
          <w:rFonts w:ascii="Consolas" w:hAnsi="Consolas"/>
          <w:color w:val="203748"/>
          <w:sz w:val="17"/>
        </w:rPr>
        <w:t>JD &gt;= 2453736.5 : TAI-UTC = 33 s</w:t>
      </w:r>
      <w:r>
        <w:br/>
      </w:r>
      <w:r>
        <w:rPr>
          <w:rFonts w:ascii="Consolas" w:hAnsi="Consolas"/>
          <w:color w:val="203748"/>
          <w:sz w:val="17"/>
        </w:rPr>
        <w:t>sonst          : TAI-UTC = 32 s</w:t>
      </w:r>
    </w:p>
    <w:p>
      <w:pPr>
        <w:jc w:val="left"/>
      </w:pPr>
      <w:r>
        <w:t>Mit T=(JDUTC−2451545)/36525 wird GMST in Grad berechnet. Die folgenden Polynome und kurzen trigonometrischen Reihen sind vollständig und enthalten alle im Port verwendeten Zahlen:</w:t>
      </w:r>
    </w:p>
    <w:p>
      <w:pPr>
        <w:spacing w:before="80" w:after="160" w:line="252" w:lineRule="auto"/>
        <w:ind w:left="259" w:right="259"/>
        <w:shd w:fill="F5F7F9"/>
      </w:pPr>
      <w:r>
        <w:rPr>
          <w:rFonts w:ascii="Consolas" w:hAnsi="Consolas"/>
          <w:color w:val="203748"/>
          <w:sz w:val="17"/>
        </w:rPr>
        <w:t>GMST = 280.46061837 + 360.98564736629 (JD-2451545)</w:t>
      </w:r>
      <w:r>
        <w:br/>
      </w:r>
      <w:r>
        <w:rPr>
          <w:rFonts w:ascii="Consolas" w:hAnsi="Consolas"/>
          <w:color w:val="203748"/>
          <w:sz w:val="17"/>
        </w:rPr>
        <w:t xml:space="preserve">       + 0.000387933 T^2 - T^3/38710000</w:t>
      </w:r>
      <w:r>
        <w:br/>
      </w:r>
      <w:r>
        <w:rPr>
          <w:rFonts w:ascii="Consolas" w:hAnsi="Consolas"/>
          <w:color w:val="203748"/>
          <w:sz w:val="17"/>
        </w:rPr>
      </w:r>
      <w:r>
        <w:br/>
      </w:r>
      <w:r>
        <w:rPr>
          <w:rFonts w:ascii="Consolas" w:hAnsi="Consolas"/>
          <w:color w:val="203748"/>
          <w:sz w:val="17"/>
        </w:rPr>
        <w:t>L_sun  = 280.4665  + 36000.7698 T              [Grad]</w:t>
      </w:r>
      <w:r>
        <w:br/>
      </w:r>
      <w:r>
        <w:rPr>
          <w:rFonts w:ascii="Consolas" w:hAnsi="Consolas"/>
          <w:color w:val="203748"/>
          <w:sz w:val="17"/>
        </w:rPr>
        <w:t>L_moon = 218.3165  + 481267.8813 T             [Grad]</w:t>
      </w:r>
      <w:r>
        <w:br/>
      </w:r>
      <w:r>
        <w:rPr>
          <w:rFonts w:ascii="Consolas" w:hAnsi="Consolas"/>
          <w:color w:val="203748"/>
          <w:sz w:val="17"/>
        </w:rPr>
        <w:t>Ω_moon = 125.04452 - 1934.136261 T             [Grad]</w:t>
      </w:r>
      <w:r>
        <w:br/>
      </w:r>
      <w:r>
        <w:rPr>
          <w:rFonts w:ascii="Consolas" w:hAnsi="Consolas"/>
          <w:color w:val="203748"/>
          <w:sz w:val="17"/>
        </w:rPr>
      </w:r>
      <w:r>
        <w:br/>
      </w:r>
      <w:r>
        <w:rPr>
          <w:rFonts w:ascii="Consolas" w:hAnsi="Consolas"/>
          <w:color w:val="203748"/>
          <w:sz w:val="17"/>
        </w:rPr>
        <w:t>Δψ = -17.20 sin Ω_moon -1.32 sin(2 L_sun)</w:t>
      </w:r>
      <w:r>
        <w:br/>
      </w:r>
      <w:r>
        <w:rPr>
          <w:rFonts w:ascii="Consolas" w:hAnsi="Consolas"/>
          <w:color w:val="203748"/>
          <w:sz w:val="17"/>
        </w:rPr>
        <w:t xml:space="preserve">     -0.23 sin(2 L_moon) +0.21 sin(2 Ω_moon)   [Bogensekunden]</w:t>
      </w:r>
      <w:r>
        <w:br/>
      </w:r>
      <w:r>
        <w:rPr>
          <w:rFonts w:ascii="Consolas" w:hAnsi="Consolas"/>
          <w:color w:val="203748"/>
          <w:sz w:val="17"/>
        </w:rPr>
        <w:t>Δε =  9.20 cos Ω_moon +0.57 cos(2 L_sun)</w:t>
      </w:r>
      <w:r>
        <w:br/>
      </w:r>
      <w:r>
        <w:rPr>
          <w:rFonts w:ascii="Consolas" w:hAnsi="Consolas"/>
          <w:color w:val="203748"/>
          <w:sz w:val="17"/>
        </w:rPr>
        <w:t xml:space="preserve">     +0.10 cos(2 L_moon) -0.09 cos(2 Ω_moon)   [Bogensekunden]</w:t>
      </w:r>
      <w:r>
        <w:br/>
      </w:r>
      <w:r>
        <w:rPr>
          <w:rFonts w:ascii="Consolas" w:hAnsi="Consolas"/>
          <w:color w:val="203748"/>
          <w:sz w:val="17"/>
        </w:rPr>
      </w:r>
      <w:r>
        <w:br/>
      </w:r>
      <w:r>
        <w:rPr>
          <w:rFonts w:ascii="Consolas" w:hAnsi="Consolas"/>
          <w:color w:val="203748"/>
          <w:sz w:val="17"/>
        </w:rPr>
        <w:t>ε0 = 23 + 26/60 + 21.448/3600 Grad</w:t>
      </w:r>
      <w:r>
        <w:br/>
      </w:r>
      <w:r>
        <w:rPr>
          <w:rFonts w:ascii="Consolas" w:hAnsi="Consolas"/>
          <w:color w:val="203748"/>
          <w:sz w:val="17"/>
        </w:rPr>
        <w:t xml:space="preserve">     -(46.8150 T + 0.00059 T^2 - 0.001813 T^3) Bogensekunden</w:t>
      </w:r>
      <w:r>
        <w:br/>
      </w:r>
      <w:r>
        <w:rPr>
          <w:rFonts w:ascii="Consolas" w:hAnsi="Consolas"/>
          <w:color w:val="203748"/>
          <w:sz w:val="17"/>
        </w:rPr>
      </w:r>
      <w:r>
        <w:br/>
      </w:r>
      <w:r>
        <w:rPr>
          <w:rFonts w:ascii="Consolas" w:hAnsi="Consolas"/>
          <w:color w:val="203748"/>
          <w:sz w:val="17"/>
        </w:rPr>
        <w:t>ζ = 2306.2181 T + 0.30188 T^2 + 0.017998 T^3  [Bogensekunden]</w:t>
      </w:r>
      <w:r>
        <w:br/>
      </w:r>
      <w:r>
        <w:rPr>
          <w:rFonts w:ascii="Consolas" w:hAnsi="Consolas"/>
          <w:color w:val="203748"/>
          <w:sz w:val="17"/>
        </w:rPr>
        <w:t>z = 2306.2181 T + 1.09468 T^2 + 0.018203 T^3  [Bogensekunden]</w:t>
      </w:r>
      <w:r>
        <w:br/>
      </w:r>
      <w:r>
        <w:rPr>
          <w:rFonts w:ascii="Consolas" w:hAnsi="Consolas"/>
          <w:color w:val="203748"/>
          <w:sz w:val="17"/>
        </w:rPr>
        <w:t>θ = 2004.3109 T - 0.42665 T^2 - 0.041833 T^3 [Bogensekunden]</w:t>
      </w:r>
    </w:p>
    <w:p>
      <w:pPr>
        <w:jc w:val="left"/>
      </w:pPr>
      <w:r>
        <w:t>Der geozentrische Standortvektor wird aus MPC-ρ-Faktoren oder geodätischer Länge, Breite und Höhe gebildet, mit scheinbarer Sternzeit rotiert und über Nutation sowie Präzession nach J2000 zurückgeführt.</w:t>
      </w:r>
    </w:p>
    <w:p>
      <w:pPr>
        <w:pStyle w:val="Heading1"/>
      </w:pPr>
      <w:r>
        <w:t>8. Lichtlaufzeit und scheinbare Richtung</w:t>
      </w:r>
    </w:p>
    <w:p>
      <w:pPr>
        <w:jc w:val="left"/>
      </w:pPr>
      <w:r>
        <w:t>Der Erdzustand und Beobachter werden zur Empfangszeit bestimmt. Für die Emissionszeit wird höchstens fünfmal iteriert:</w:t>
      </w:r>
    </w:p>
    <w:p>
      <w:pPr>
        <w:spacing w:before="80" w:after="160" w:line="252" w:lineRule="auto"/>
        <w:ind w:left="259" w:right="259"/>
        <w:shd w:fill="F5F7F9"/>
      </w:pPr>
      <w:r>
        <w:rPr>
          <w:rFonts w:ascii="Consolas" w:hAnsi="Consolas"/>
          <w:color w:val="203748"/>
          <w:sz w:val="17"/>
        </w:rPr>
        <w:t>t_emit,0 = t_TDB</w:t>
      </w:r>
      <w:r>
        <w:br/>
      </w:r>
      <w:r>
        <w:rPr>
          <w:rFonts w:ascii="Consolas" w:hAnsi="Consolas"/>
          <w:color w:val="203748"/>
          <w:sz w:val="17"/>
        </w:rPr>
        <w:t>ρk = r_object(t_emit,k) - r_earth(t_TDB) - r_observer(t_UTC)</w:t>
      </w:r>
      <w:r>
        <w:br/>
      </w:r>
      <w:r>
        <w:rPr>
          <w:rFonts w:ascii="Consolas" w:hAnsi="Consolas"/>
          <w:color w:val="203748"/>
          <w:sz w:val="17"/>
        </w:rPr>
        <w:t>t_emit,k+1 = t_TDB - |ρk| * 0.0057755183</w:t>
      </w:r>
      <w:r>
        <w:br/>
      </w:r>
      <w:r>
        <w:rPr>
          <w:rFonts w:ascii="Consolas" w:hAnsi="Consolas"/>
          <w:color w:val="203748"/>
          <w:sz w:val="17"/>
        </w:rPr>
        <w:t>Abbruch: |t_emit,k+1 - t_emit,k| &lt; 1e-12 Tag</w:t>
      </w:r>
      <w:r>
        <w:br/>
      </w:r>
      <w:r>
        <w:rPr>
          <w:rFonts w:ascii="Consolas" w:hAnsi="Consolas"/>
          <w:color w:val="203748"/>
          <w:sz w:val="17"/>
        </w:rPr>
      </w:r>
      <w:r>
        <w:br/>
      </w:r>
      <w:r>
        <w:rPr>
          <w:rFonts w:ascii="Consolas" w:hAnsi="Consolas"/>
          <w:color w:val="203748"/>
          <w:sz w:val="17"/>
        </w:rPr>
        <w:t>RA  = normalize(atan2(ρy,ρx), 0, 2π)</w:t>
      </w:r>
      <w:r>
        <w:br/>
      </w:r>
      <w:r>
        <w:rPr>
          <w:rFonts w:ascii="Consolas" w:hAnsi="Consolas"/>
          <w:color w:val="203748"/>
          <w:sz w:val="17"/>
        </w:rPr>
        <w:t>Dec = atan2(ρz, sqrt(ρx^2+ρy^2))</w:t>
      </w:r>
    </w:p>
    <w:p>
      <w:pPr>
        <w:pStyle w:val="Heading1"/>
      </w:pPr>
      <w:r>
        <w:t>9. Binärtabellen</w:t>
      </w:r>
    </w:p>
    <w:p>
      <w:pPr>
        <w:jc w:val="left"/>
      </w:pPr>
      <w:r>
        <w:t>Planetenblöcke sind von 1850-01-01 bis 2150-01-01 in 60 überlappende Zeitabschnitte geteilt und verwenden 0,5 Tag Schrittweite. N16 verwendet ebenfalls 60 Blöcke und exakt 1,9999817474948436 Tage. Die Überlappung erlaubt sichere Hermite-Interpolation an Abschnittsgrenzen. Alle Werte sind Little-Endian float64.</w:t>
      </w:r>
    </w:p>
    <w:tbl>
      <w:tblPr>
        <w:tblStyle w:val="TableGrid"/>
        <w:tblW w:type="dxa" w:w="9360"/>
        <w:tblLayout w:type="fixed"/>
        <w:tblLook w:firstColumn="1" w:firstRow="1" w:lastColumn="0" w:lastRow="0" w:noHBand="0" w:noVBand="1" w:val="04A0"/>
        <w:tblInd w:w="120" w:type="dxa"/>
      </w:tblPr>
      <w:tblGrid>
        <w:gridCol w:w="1700"/>
        <w:gridCol w:w="1800"/>
        <w:gridCol w:w="2200"/>
        <w:gridCol w:w="36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Datensatz</w:t>
            </w:r>
          </w:p>
        </w:tc>
        <w:tc>
          <w:tcPr>
            <w:tcW w:type="dxa" w:w="1800"/>
            <w:shd w:fill="1F4D78"/>
            <w:tcMar>
              <w:top w:w="80" w:type="dxa"/>
              <w:start w:w="120" w:type="dxa"/>
              <w:bottom w:w="80" w:type="dxa"/>
              <w:end w:w="120" w:type="dxa"/>
            </w:tcMar>
            <w:vAlign w:val="center"/>
          </w:tcPr>
          <w:p>
            <w:r>
              <w:rPr>
                <w:rFonts w:ascii="Calibri" w:hAnsi="Calibri"/>
                <w:b/>
                <w:color w:val="FFFFFF"/>
                <w:sz w:val="19"/>
              </w:rPr>
              <w:t>Zeitraum</w:t>
            </w:r>
          </w:p>
        </w:tc>
        <w:tc>
          <w:tcPr>
            <w:tcW w:type="dxa" w:w="2200"/>
            <w:shd w:fill="1F4D78"/>
            <w:tcMar>
              <w:top w:w="80" w:type="dxa"/>
              <w:start w:w="120" w:type="dxa"/>
              <w:bottom w:w="80" w:type="dxa"/>
              <w:end w:w="120" w:type="dxa"/>
            </w:tcMar>
            <w:vAlign w:val="center"/>
          </w:tcPr>
          <w:p>
            <w:r>
              <w:rPr>
                <w:rFonts w:ascii="Calibri" w:hAnsi="Calibri"/>
                <w:b/>
                <w:color w:val="FFFFFF"/>
                <w:sz w:val="19"/>
              </w:rPr>
              <w:t>Schritt</w:t>
            </w:r>
          </w:p>
        </w:tc>
        <w:tc>
          <w:tcPr>
            <w:tcW w:type="dxa" w:w="3660"/>
            <w:shd w:fill="1F4D78"/>
            <w:tcMar>
              <w:top w:w="80" w:type="dxa"/>
              <w:start w:w="120" w:type="dxa"/>
              <w:bottom w:w="80" w:type="dxa"/>
              <w:end w:w="120" w:type="dxa"/>
            </w:tcMar>
            <w:vAlign w:val="center"/>
          </w:tcPr>
          <w:p>
            <w:r>
              <w:rPr>
                <w:rFonts w:ascii="Calibri" w:hAnsi="Calibri"/>
                <w:b/>
                <w:color w:val="FFFFFF"/>
                <w:sz w:val="19"/>
              </w:rPr>
              <w:t>Inhalt</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Planeten</w:t>
            </w:r>
          </w:p>
        </w:tc>
        <w:tc>
          <w:tcPr>
            <w:tcW w:type="dxa" w:w="1800"/>
            <w:tcMar>
              <w:top w:w="80" w:type="dxa"/>
              <w:start w:w="120" w:type="dxa"/>
              <w:bottom w:w="80" w:type="dxa"/>
              <w:end w:w="120" w:type="dxa"/>
            </w:tcMar>
            <w:vAlign w:val="center"/>
          </w:tcPr>
          <w:p>
            <w:r>
              <w:rPr>
                <w:rFonts w:ascii="Calibri" w:hAnsi="Calibri"/>
                <w:b w:val="0"/>
                <w:color w:val="203748"/>
                <w:sz w:val="18"/>
              </w:rPr>
              <w:t>1850-01-01–2150-01-01</w:t>
            </w:r>
          </w:p>
        </w:tc>
        <w:tc>
          <w:tcPr>
            <w:tcW w:type="dxa" w:w="2200"/>
            <w:tcMar>
              <w:top w:w="80" w:type="dxa"/>
              <w:start w:w="120" w:type="dxa"/>
              <w:bottom w:w="80" w:type="dxa"/>
              <w:end w:w="120" w:type="dxa"/>
            </w:tcMar>
            <w:vAlign w:val="center"/>
          </w:tcPr>
          <w:p>
            <w:r>
              <w:rPr>
                <w:rFonts w:ascii="Calibri" w:hAnsi="Calibri"/>
                <w:b w:val="0"/>
                <w:color w:val="203748"/>
                <w:sz w:val="18"/>
              </w:rPr>
              <w:t>0,5 Tag</w:t>
            </w:r>
          </w:p>
        </w:tc>
        <w:tc>
          <w:tcPr>
            <w:tcW w:type="dxa" w:w="3660"/>
            <w:tcMar>
              <w:top w:w="80" w:type="dxa"/>
              <w:start w:w="120" w:type="dxa"/>
              <w:bottom w:w="80" w:type="dxa"/>
              <w:end w:w="120" w:type="dxa"/>
            </w:tcMar>
            <w:vAlign w:val="center"/>
          </w:tcPr>
          <w:p>
            <w:r>
              <w:rPr>
                <w:rFonts w:ascii="Calibri" w:hAnsi="Calibri"/>
                <w:b w:val="0"/>
                <w:color w:val="203748"/>
                <w:sz w:val="18"/>
              </w:rPr>
              <w:t>11 Körper: EMB, Erde, Mond, Merkur bis Pluto</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N16</w:t>
            </w:r>
          </w:p>
        </w:tc>
        <w:tc>
          <w:tcPr>
            <w:tcW w:type="dxa" w:w="1800"/>
            <w:shd w:fill="F7FAFC"/>
            <w:tcMar>
              <w:top w:w="80" w:type="dxa"/>
              <w:start w:w="120" w:type="dxa"/>
              <w:bottom w:w="80" w:type="dxa"/>
              <w:end w:w="120" w:type="dxa"/>
            </w:tcMar>
            <w:vAlign w:val="center"/>
          </w:tcPr>
          <w:p>
            <w:r>
              <w:rPr>
                <w:rFonts w:ascii="Calibri" w:hAnsi="Calibri"/>
                <w:b w:val="0"/>
                <w:color w:val="203748"/>
                <w:sz w:val="18"/>
              </w:rPr>
              <w:t>1850-01-01–2150-01-01</w:t>
            </w:r>
          </w:p>
        </w:tc>
        <w:tc>
          <w:tcPr>
            <w:tcW w:type="dxa" w:w="2200"/>
            <w:shd w:fill="F7FAFC"/>
            <w:tcMar>
              <w:top w:w="80" w:type="dxa"/>
              <w:start w:w="120" w:type="dxa"/>
              <w:bottom w:w="80" w:type="dxa"/>
              <w:end w:w="120" w:type="dxa"/>
            </w:tcMar>
            <w:vAlign w:val="center"/>
          </w:tcPr>
          <w:p>
            <w:r>
              <w:rPr>
                <w:rFonts w:ascii="Calibri" w:hAnsi="Calibri"/>
                <w:b w:val="0"/>
                <w:color w:val="203748"/>
                <w:sz w:val="18"/>
              </w:rPr>
              <w:t>1,9999817474948436 Tage</w:t>
            </w:r>
          </w:p>
        </w:tc>
        <w:tc>
          <w:tcPr>
            <w:tcW w:type="dxa" w:w="3660"/>
            <w:shd w:fill="F7FAFC"/>
            <w:tcMar>
              <w:top w:w="80" w:type="dxa"/>
              <w:start w:w="120" w:type="dxa"/>
              <w:bottom w:w="80" w:type="dxa"/>
              <w:end w:w="120" w:type="dxa"/>
            </w:tcMar>
            <w:vAlign w:val="center"/>
          </w:tcPr>
          <w:p>
            <w:r>
              <w:rPr>
                <w:rFonts w:ascii="Calibri" w:hAnsi="Calibri"/>
                <w:b w:val="0"/>
                <w:color w:val="203748"/>
                <w:sz w:val="18"/>
              </w:rPr>
              <w:t>16 massereiche Asteroiden</w:t>
            </w:r>
          </w:p>
        </w:tc>
      </w:tr>
    </w:tbl>
    <w:p>
      <w:pPr>
        <w:spacing w:after="60"/>
      </w:pPr>
    </w:p>
    <w:p>
      <w:pPr>
        <w:pStyle w:val="Heading1"/>
      </w:pPr>
      <w:r>
        <w:t>10. Extrembeispiele</w:t>
      </w:r>
    </w:p>
    <w:p>
      <w:pPr>
        <w:jc w:val="left"/>
      </w:pPr>
      <w:r>
        <w:t>Die nachfolgende Tabelle nennt UTC, eingefrorene JPL-Horizons-Referenz, die C-Port-Rechnung und den sphärisch genäherten Winkelabstand. Station A68 und dieselben nominalen Elemente wurden verwendet. Werte sind Grad.</w:t>
      </w:r>
    </w:p>
    <w:p>
      <w:pPr>
        <w:spacing w:before="80" w:after="80"/>
      </w:pPr>
      <w:r>
        <w:rPr>
          <w:rFonts w:ascii="Calibri" w:hAnsi="Calibri"/>
          <w:b/>
          <w:i w:val="0"/>
          <w:color w:val="1F4D78"/>
          <w:sz w:val="18"/>
        </w:rPr>
        <w:t>Bahnform und Periheldistanz der sechs Prüffälle.</w:t>
      </w:r>
    </w:p>
    <w:tbl>
      <w:tblPr>
        <w:tblStyle w:val="TableGrid"/>
        <w:tblW w:type="dxa" w:w="9360"/>
        <w:tblLayout w:type="fixed"/>
        <w:tblLook w:firstColumn="1" w:firstRow="1" w:lastColumn="0" w:lastRow="0" w:noHBand="0" w:noVBand="1" w:val="04A0"/>
        <w:tblInd w:w="120" w:type="dxa"/>
      </w:tblPr>
      <w:tblGrid>
        <w:gridCol w:w="1800"/>
        <w:gridCol w:w="2200"/>
        <w:gridCol w:w="2860"/>
        <w:gridCol w:w="25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Objekt</w:t>
            </w:r>
          </w:p>
        </w:tc>
        <w:tc>
          <w:tcPr>
            <w:tcW w:type="dxa" w:w="2200"/>
            <w:shd w:fill="1F4D78"/>
            <w:tcMar>
              <w:top w:w="80" w:type="dxa"/>
              <w:start w:w="120" w:type="dxa"/>
              <w:bottom w:w="80" w:type="dxa"/>
              <w:end w:w="120" w:type="dxa"/>
            </w:tcMar>
            <w:vAlign w:val="center"/>
          </w:tcPr>
          <w:p>
            <w:r>
              <w:rPr>
                <w:rFonts w:ascii="Calibri" w:hAnsi="Calibri"/>
                <w:b/>
                <w:color w:val="FFFFFF"/>
                <w:sz w:val="19"/>
              </w:rPr>
              <w:t>Epoche JD</w:t>
            </w:r>
          </w:p>
        </w:tc>
        <w:tc>
          <w:tcPr>
            <w:tcW w:type="dxa" w:w="2860"/>
            <w:shd w:fill="1F4D78"/>
            <w:tcMar>
              <w:top w:w="80" w:type="dxa"/>
              <w:start w:w="120" w:type="dxa"/>
              <w:bottom w:w="80" w:type="dxa"/>
              <w:end w:w="120" w:type="dxa"/>
            </w:tcMar>
            <w:vAlign w:val="center"/>
          </w:tcPr>
          <w:p>
            <w:r>
              <w:rPr>
                <w:rFonts w:ascii="Calibri" w:hAnsi="Calibri"/>
                <w:b/>
                <w:color w:val="FFFFFF"/>
                <w:sz w:val="19"/>
              </w:rPr>
              <w:t>e</w:t>
            </w:r>
          </w:p>
        </w:tc>
        <w:tc>
          <w:tcPr>
            <w:tcW w:type="dxa" w:w="2500"/>
            <w:shd w:fill="1F4D78"/>
            <w:tcMar>
              <w:top w:w="80" w:type="dxa"/>
              <w:start w:w="120" w:type="dxa"/>
              <w:bottom w:w="80" w:type="dxa"/>
              <w:end w:w="120" w:type="dxa"/>
            </w:tcMar>
            <w:vAlign w:val="center"/>
          </w:tcPr>
          <w:p>
            <w:r>
              <w:rPr>
                <w:rFonts w:ascii="Calibri" w:hAnsi="Calibri"/>
                <w:b/>
                <w:color w:val="FFFFFF"/>
                <w:sz w:val="19"/>
              </w:rPr>
              <w:t>q AE</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200"/>
            <w:tcMar>
              <w:top w:w="80" w:type="dxa"/>
              <w:start w:w="120" w:type="dxa"/>
              <w:bottom w:w="80" w:type="dxa"/>
              <w:end w:w="120" w:type="dxa"/>
            </w:tcMar>
            <w:vAlign w:val="center"/>
          </w:tcPr>
          <w:p>
            <w:r>
              <w:rPr>
                <w:rFonts w:ascii="Calibri" w:hAnsi="Calibri"/>
                <w:b w:val="0"/>
                <w:color w:val="203748"/>
                <w:sz w:val="18"/>
              </w:rPr>
              <w:t>2453311.5</w:t>
            </w:r>
          </w:p>
        </w:tc>
        <w:tc>
          <w:tcPr>
            <w:tcW w:type="dxa" w:w="2860"/>
            <w:tcMar>
              <w:top w:w="80" w:type="dxa"/>
              <w:start w:w="120" w:type="dxa"/>
              <w:bottom w:w="80" w:type="dxa"/>
              <w:end w:w="120" w:type="dxa"/>
            </w:tcMar>
            <w:vAlign w:val="center"/>
          </w:tcPr>
          <w:p>
            <w:r>
              <w:rPr>
                <w:rFonts w:ascii="Calibri" w:hAnsi="Calibri"/>
                <w:b w:val="0"/>
                <w:color w:val="203748"/>
                <w:sz w:val="18"/>
              </w:rPr>
              <w:t>0.2228078944584026</w:t>
            </w:r>
          </w:p>
        </w:tc>
        <w:tc>
          <w:tcPr>
            <w:tcW w:type="dxa" w:w="2500"/>
            <w:tcMar>
              <w:top w:w="80" w:type="dxa"/>
              <w:start w:w="120" w:type="dxa"/>
              <w:bottom w:w="80" w:type="dxa"/>
              <w:end w:w="120" w:type="dxa"/>
            </w:tcMar>
            <w:vAlign w:val="center"/>
          </w:tcPr>
          <w:p>
            <w:r>
              <w:rPr>
                <w:rFonts w:ascii="Calibri" w:hAnsi="Calibri"/>
                <w:b w:val="0"/>
                <w:color w:val="203748"/>
                <w:sz w:val="18"/>
              </w:rPr>
              <w:t>1.133355399799004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200"/>
            <w:shd w:fill="F7FAFC"/>
            <w:tcMar>
              <w:top w:w="80" w:type="dxa"/>
              <w:start w:w="120" w:type="dxa"/>
              <w:bottom w:w="80" w:type="dxa"/>
              <w:end w:w="120" w:type="dxa"/>
            </w:tcMar>
            <w:vAlign w:val="center"/>
          </w:tcPr>
          <w:p>
            <w:r>
              <w:rPr>
                <w:rFonts w:ascii="Calibri" w:hAnsi="Calibri"/>
                <w:b w:val="0"/>
                <w:color w:val="203748"/>
                <w:sz w:val="18"/>
              </w:rPr>
              <w:t>2460448.5</w:t>
            </w:r>
          </w:p>
        </w:tc>
        <w:tc>
          <w:tcPr>
            <w:tcW w:type="dxa" w:w="2860"/>
            <w:shd w:fill="F7FAFC"/>
            <w:tcMar>
              <w:top w:w="80" w:type="dxa"/>
              <w:start w:w="120" w:type="dxa"/>
              <w:bottom w:w="80" w:type="dxa"/>
              <w:end w:w="120" w:type="dxa"/>
            </w:tcMar>
            <w:vAlign w:val="center"/>
          </w:tcPr>
          <w:p>
            <w:r>
              <w:rPr>
                <w:rFonts w:ascii="Calibri" w:hAnsi="Calibri"/>
                <w:b w:val="0"/>
                <w:color w:val="203748"/>
                <w:sz w:val="18"/>
              </w:rPr>
              <w:t>1.000095309222603</w:t>
            </w:r>
          </w:p>
        </w:tc>
        <w:tc>
          <w:tcPr>
            <w:tcW w:type="dxa" w:w="2500"/>
            <w:shd w:fill="F7FAFC"/>
            <w:tcMar>
              <w:top w:w="80" w:type="dxa"/>
              <w:start w:w="120" w:type="dxa"/>
              <w:bottom w:w="80" w:type="dxa"/>
              <w:end w:w="120" w:type="dxa"/>
            </w:tcMar>
            <w:vAlign w:val="center"/>
          </w:tcPr>
          <w:p>
            <w:r>
              <w:rPr>
                <w:rFonts w:ascii="Calibri" w:hAnsi="Calibri"/>
                <w:b w:val="0"/>
                <w:color w:val="203748"/>
                <w:sz w:val="18"/>
              </w:rPr>
              <w:t>0.3914300307809727</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200"/>
            <w:tcMar>
              <w:top w:w="80" w:type="dxa"/>
              <w:start w:w="120" w:type="dxa"/>
              <w:bottom w:w="80" w:type="dxa"/>
              <w:end w:w="120" w:type="dxa"/>
            </w:tcMar>
            <w:vAlign w:val="center"/>
          </w:tcPr>
          <w:p>
            <w:r>
              <w:rPr>
                <w:rFonts w:ascii="Calibri" w:hAnsi="Calibri"/>
                <w:b w:val="0"/>
                <w:color w:val="203748"/>
                <w:sz w:val="18"/>
              </w:rPr>
              <w:t>2459847.5</w:t>
            </w:r>
          </w:p>
        </w:tc>
        <w:tc>
          <w:tcPr>
            <w:tcW w:type="dxa" w:w="2860"/>
            <w:tcMar>
              <w:top w:w="80" w:type="dxa"/>
              <w:start w:w="120" w:type="dxa"/>
              <w:bottom w:w="80" w:type="dxa"/>
              <w:end w:w="120" w:type="dxa"/>
            </w:tcMar>
            <w:vAlign w:val="center"/>
          </w:tcPr>
          <w:p>
            <w:r>
              <w:rPr>
                <w:rFonts w:ascii="Calibri" w:hAnsi="Calibri"/>
                <w:b w:val="0"/>
                <w:color w:val="203748"/>
                <w:sz w:val="18"/>
              </w:rPr>
              <w:t>0.8477496967533629</w:t>
            </w:r>
          </w:p>
        </w:tc>
        <w:tc>
          <w:tcPr>
            <w:tcW w:type="dxa" w:w="2500"/>
            <w:tcMar>
              <w:top w:w="80" w:type="dxa"/>
              <w:start w:w="120" w:type="dxa"/>
              <w:bottom w:w="80" w:type="dxa"/>
              <w:end w:w="120" w:type="dxa"/>
            </w:tcMar>
            <w:vAlign w:val="center"/>
          </w:tcPr>
          <w:p>
            <w:r>
              <w:rPr>
                <w:rFonts w:ascii="Calibri" w:hAnsi="Calibri"/>
                <w:b w:val="0"/>
                <w:color w:val="203748"/>
                <w:sz w:val="18"/>
              </w:rPr>
              <w:t>0.3379482792219925</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200"/>
            <w:shd w:fill="F7FAFC"/>
            <w:tcMar>
              <w:top w:w="80" w:type="dxa"/>
              <w:start w:w="120" w:type="dxa"/>
              <w:bottom w:w="80" w:type="dxa"/>
              <w:end w:w="120" w:type="dxa"/>
            </w:tcMar>
            <w:vAlign w:val="center"/>
          </w:tcPr>
          <w:p>
            <w:r>
              <w:rPr>
                <w:rFonts w:ascii="Calibri" w:hAnsi="Calibri"/>
                <w:b w:val="0"/>
                <w:color w:val="203748"/>
                <w:sz w:val="18"/>
              </w:rPr>
              <w:t>2458853.5</w:t>
            </w:r>
          </w:p>
        </w:tc>
        <w:tc>
          <w:tcPr>
            <w:tcW w:type="dxa" w:w="2860"/>
            <w:shd w:fill="F7FAFC"/>
            <w:tcMar>
              <w:top w:w="80" w:type="dxa"/>
              <w:start w:w="120" w:type="dxa"/>
              <w:bottom w:w="80" w:type="dxa"/>
              <w:end w:w="120" w:type="dxa"/>
            </w:tcMar>
            <w:vAlign w:val="center"/>
          </w:tcPr>
          <w:p>
            <w:r>
              <w:rPr>
                <w:rFonts w:ascii="Calibri" w:hAnsi="Calibri"/>
                <w:b w:val="0"/>
                <w:color w:val="203748"/>
                <w:sz w:val="18"/>
              </w:rPr>
              <w:t>3.356475782676596</w:t>
            </w:r>
          </w:p>
        </w:tc>
        <w:tc>
          <w:tcPr>
            <w:tcW w:type="dxa" w:w="2500"/>
            <w:shd w:fill="F7FAFC"/>
            <w:tcMar>
              <w:top w:w="80" w:type="dxa"/>
              <w:start w:w="120" w:type="dxa"/>
              <w:bottom w:w="80" w:type="dxa"/>
              <w:end w:w="120" w:type="dxa"/>
            </w:tcMar>
            <w:vAlign w:val="center"/>
          </w:tcPr>
          <w:p>
            <w:r>
              <w:rPr>
                <w:rFonts w:ascii="Calibri" w:hAnsi="Calibri"/>
                <w:b w:val="0"/>
                <w:color w:val="203748"/>
                <w:sz w:val="18"/>
              </w:rPr>
              <w:t>2.006520878500843</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200"/>
            <w:tcMar>
              <w:top w:w="80" w:type="dxa"/>
              <w:start w:w="120" w:type="dxa"/>
              <w:bottom w:w="80" w:type="dxa"/>
              <w:end w:w="120" w:type="dxa"/>
            </w:tcMar>
            <w:vAlign w:val="center"/>
          </w:tcPr>
          <w:p>
            <w:r>
              <w:rPr>
                <w:rFonts w:ascii="Calibri" w:hAnsi="Calibri"/>
                <w:b w:val="0"/>
                <w:color w:val="203748"/>
                <w:sz w:val="18"/>
              </w:rPr>
              <w:t>2459215.5</w:t>
            </w:r>
          </w:p>
        </w:tc>
        <w:tc>
          <w:tcPr>
            <w:tcW w:type="dxa" w:w="2860"/>
            <w:tcMar>
              <w:top w:w="80" w:type="dxa"/>
              <w:start w:w="120" w:type="dxa"/>
              <w:bottom w:w="80" w:type="dxa"/>
              <w:end w:w="120" w:type="dxa"/>
            </w:tcMar>
            <w:vAlign w:val="center"/>
          </w:tcPr>
          <w:p>
            <w:r>
              <w:rPr>
                <w:rFonts w:ascii="Calibri" w:hAnsi="Calibri"/>
                <w:b w:val="0"/>
                <w:color w:val="203748"/>
                <w:sz w:val="18"/>
              </w:rPr>
              <w:t>0.19152168935010219</w:t>
            </w:r>
          </w:p>
        </w:tc>
        <w:tc>
          <w:tcPr>
            <w:tcW w:type="dxa" w:w="2500"/>
            <w:tcMar>
              <w:top w:w="80" w:type="dxa"/>
              <w:start w:w="120" w:type="dxa"/>
              <w:bottom w:w="80" w:type="dxa"/>
              <w:end w:w="120" w:type="dxa"/>
            </w:tcMar>
            <w:vAlign w:val="center"/>
          </w:tcPr>
          <w:p>
            <w:r>
              <w:rPr>
                <w:rFonts w:ascii="Calibri" w:hAnsi="Calibri"/>
                <w:b w:val="0"/>
                <w:color w:val="203748"/>
                <w:sz w:val="18"/>
              </w:rPr>
              <w:t>0.74582704784665232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200"/>
            <w:shd w:fill="F7FAFC"/>
            <w:tcMar>
              <w:top w:w="80" w:type="dxa"/>
              <w:start w:w="120" w:type="dxa"/>
              <w:bottom w:w="80" w:type="dxa"/>
              <w:end w:w="120" w:type="dxa"/>
            </w:tcMar>
            <w:vAlign w:val="center"/>
          </w:tcPr>
          <w:p>
            <w:r>
              <w:rPr>
                <w:rFonts w:ascii="Calibri" w:hAnsi="Calibri"/>
                <w:b w:val="0"/>
                <w:color w:val="203748"/>
                <w:sz w:val="18"/>
              </w:rPr>
              <w:t>2456158.5</w:t>
            </w:r>
          </w:p>
        </w:tc>
        <w:tc>
          <w:tcPr>
            <w:tcW w:type="dxa" w:w="2860"/>
            <w:shd w:fill="F7FAFC"/>
            <w:tcMar>
              <w:top w:w="80" w:type="dxa"/>
              <w:start w:w="120" w:type="dxa"/>
              <w:bottom w:w="80" w:type="dxa"/>
              <w:end w:w="120" w:type="dxa"/>
            </w:tcMar>
            <w:vAlign w:val="center"/>
          </w:tcPr>
          <w:p>
            <w:r>
              <w:rPr>
                <w:rFonts w:ascii="Calibri" w:hAnsi="Calibri"/>
                <w:b w:val="0"/>
                <w:color w:val="203748"/>
                <w:sz w:val="18"/>
              </w:rPr>
              <w:t>0.10812843436824709</w:t>
            </w:r>
          </w:p>
        </w:tc>
        <w:tc>
          <w:tcPr>
            <w:tcW w:type="dxa" w:w="2500"/>
            <w:shd w:fill="F7FAFC"/>
            <w:tcMar>
              <w:top w:w="80" w:type="dxa"/>
              <w:start w:w="120" w:type="dxa"/>
              <w:bottom w:w="80" w:type="dxa"/>
              <w:end w:w="120" w:type="dxa"/>
            </w:tcMar>
            <w:vAlign w:val="center"/>
          </w:tcPr>
          <w:p>
            <w:r>
              <w:rPr>
                <w:rFonts w:ascii="Calibri" w:hAnsi="Calibri"/>
                <w:b w:val="0"/>
                <w:color w:val="203748"/>
                <w:sz w:val="18"/>
              </w:rPr>
              <w:t>0.893491631652941</w:t>
            </w:r>
          </w:p>
        </w:tc>
      </w:tr>
    </w:tbl>
    <w:p>
      <w:pPr>
        <w:spacing w:after="60"/>
      </w:pPr>
    </w:p>
    <w:p>
      <w:pPr>
        <w:spacing w:before="80" w:after="80"/>
      </w:pPr>
      <w:r>
        <w:rPr>
          <w:rFonts w:ascii="Calibri" w:hAnsi="Calibri"/>
          <w:b/>
          <w:i w:val="0"/>
          <w:color w:val="1F4D78"/>
          <w:sz w:val="18"/>
        </w:rPr>
        <w:t>Perihelzeit und Orientierung der Bahnebene.</w:t>
      </w:r>
    </w:p>
    <w:tbl>
      <w:tblPr>
        <w:tblStyle w:val="TableGrid"/>
        <w:tblW w:type="dxa" w:w="9360"/>
        <w:tblLayout w:type="fixed"/>
        <w:tblLook w:firstColumn="1" w:firstRow="1" w:lastColumn="0" w:lastRow="0" w:noHBand="0" w:noVBand="1" w:val="04A0"/>
        <w:tblInd w:w="120" w:type="dxa"/>
      </w:tblPr>
      <w:tblGrid>
        <w:gridCol w:w="1800"/>
        <w:gridCol w:w="2460"/>
        <w:gridCol w:w="1700"/>
        <w:gridCol w:w="1700"/>
        <w:gridCol w:w="1700"/>
      </w:tblGrid>
      <w:tr>
        <w:trPr>
          <w:tblHeader w:val="true"/>
          <w:cantSplit w:val="true"/>
        </w:trPr>
        <w:tc>
          <w:tcPr>
            <w:tcW w:type="dxa" w:w="1800"/>
            <w:shd w:fill="1F4D78"/>
            <w:tcMar>
              <w:top w:w="80" w:type="dxa"/>
              <w:start w:w="120" w:type="dxa"/>
              <w:bottom w:w="80" w:type="dxa"/>
              <w:end w:w="120" w:type="dxa"/>
            </w:tcMar>
            <w:vAlign w:val="center"/>
          </w:tcPr>
          <w:p>
            <w:r>
              <w:rPr>
                <w:rFonts w:ascii="Calibri" w:hAnsi="Calibri"/>
                <w:b/>
                <w:color w:val="FFFFFF"/>
                <w:sz w:val="19"/>
              </w:rPr>
              <w:t>Objekt</w:t>
            </w:r>
          </w:p>
        </w:tc>
        <w:tc>
          <w:tcPr>
            <w:tcW w:type="dxa" w:w="2460"/>
            <w:shd w:fill="1F4D78"/>
            <w:tcMar>
              <w:top w:w="80" w:type="dxa"/>
              <w:start w:w="120" w:type="dxa"/>
              <w:bottom w:w="80" w:type="dxa"/>
              <w:end w:w="120" w:type="dxa"/>
            </w:tcMar>
            <w:vAlign w:val="center"/>
          </w:tcPr>
          <w:p>
            <w:r>
              <w:rPr>
                <w:rFonts w:ascii="Calibri" w:hAnsi="Calibri"/>
                <w:b/>
                <w:color w:val="FFFFFF"/>
                <w:sz w:val="19"/>
              </w:rPr>
              <w:t>Tp TDB</w:t>
            </w:r>
          </w:p>
        </w:tc>
        <w:tc>
          <w:tcPr>
            <w:tcW w:type="dxa" w:w="1700"/>
            <w:shd w:fill="1F4D78"/>
            <w:tcMar>
              <w:top w:w="80" w:type="dxa"/>
              <w:start w:w="120" w:type="dxa"/>
              <w:bottom w:w="80" w:type="dxa"/>
              <w:end w:w="120" w:type="dxa"/>
            </w:tcMar>
            <w:vAlign w:val="center"/>
          </w:tcPr>
          <w:p>
            <w:r>
              <w:rPr>
                <w:rFonts w:ascii="Calibri" w:hAnsi="Calibri"/>
                <w:b/>
                <w:color w:val="FFFFFF"/>
                <w:sz w:val="19"/>
              </w:rPr>
              <w:t>Ω °</w:t>
            </w:r>
          </w:p>
        </w:tc>
        <w:tc>
          <w:tcPr>
            <w:tcW w:type="dxa" w:w="1700"/>
            <w:shd w:fill="1F4D78"/>
            <w:tcMar>
              <w:top w:w="80" w:type="dxa"/>
              <w:start w:w="120" w:type="dxa"/>
              <w:bottom w:w="80" w:type="dxa"/>
              <w:end w:w="120" w:type="dxa"/>
            </w:tcMar>
            <w:vAlign w:val="center"/>
          </w:tcPr>
          <w:p>
            <w:r>
              <w:rPr>
                <w:rFonts w:ascii="Calibri" w:hAnsi="Calibri"/>
                <w:b/>
                <w:color w:val="FFFFFF"/>
                <w:sz w:val="19"/>
              </w:rPr>
              <w:t>ω °</w:t>
            </w:r>
          </w:p>
        </w:tc>
        <w:tc>
          <w:tcPr>
            <w:tcW w:type="dxa" w:w="1700"/>
            <w:shd w:fill="1F4D78"/>
            <w:tcMar>
              <w:top w:w="80" w:type="dxa"/>
              <w:start w:w="120" w:type="dxa"/>
              <w:bottom w:w="80" w:type="dxa"/>
              <w:end w:w="120" w:type="dxa"/>
            </w:tcMar>
            <w:vAlign w:val="center"/>
          </w:tcPr>
          <w:p>
            <w:r>
              <w:rPr>
                <w:rFonts w:ascii="Calibri" w:hAnsi="Calibri"/>
                <w:b/>
                <w:color w:val="FFFFFF"/>
                <w:sz w:val="19"/>
              </w:rPr>
              <w:t>i °</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433 Eros</w:t>
            </w:r>
          </w:p>
        </w:tc>
        <w:tc>
          <w:tcPr>
            <w:tcW w:type="dxa" w:w="2460"/>
            <w:tcMar>
              <w:top w:w="80" w:type="dxa"/>
              <w:start w:w="120" w:type="dxa"/>
              <w:bottom w:w="80" w:type="dxa"/>
              <w:end w:w="120" w:type="dxa"/>
            </w:tcMar>
            <w:vAlign w:val="center"/>
          </w:tcPr>
          <w:p>
            <w:r>
              <w:rPr>
                <w:rFonts w:ascii="Calibri" w:hAnsi="Calibri"/>
                <w:b w:val="0"/>
                <w:color w:val="203748"/>
                <w:sz w:val="18"/>
              </w:rPr>
              <w:t>2453371.5859943051</w:t>
            </w:r>
          </w:p>
        </w:tc>
        <w:tc>
          <w:tcPr>
            <w:tcW w:type="dxa" w:w="1700"/>
            <w:tcMar>
              <w:top w:w="80" w:type="dxa"/>
              <w:start w:w="120" w:type="dxa"/>
              <w:bottom w:w="80" w:type="dxa"/>
              <w:end w:w="120" w:type="dxa"/>
            </w:tcMar>
            <w:vAlign w:val="center"/>
          </w:tcPr>
          <w:p>
            <w:r>
              <w:rPr>
                <w:rFonts w:ascii="Calibri" w:hAnsi="Calibri"/>
                <w:b w:val="0"/>
                <w:color w:val="203748"/>
                <w:sz w:val="18"/>
              </w:rPr>
              <w:t>304.40102733795362</w:t>
            </w:r>
          </w:p>
        </w:tc>
        <w:tc>
          <w:tcPr>
            <w:tcW w:type="dxa" w:w="1700"/>
            <w:tcMar>
              <w:top w:w="80" w:type="dxa"/>
              <w:start w:w="120" w:type="dxa"/>
              <w:bottom w:w="80" w:type="dxa"/>
              <w:end w:w="120" w:type="dxa"/>
            </w:tcMar>
            <w:vAlign w:val="center"/>
          </w:tcPr>
          <w:p>
            <w:r>
              <w:rPr>
                <w:rFonts w:ascii="Calibri" w:hAnsi="Calibri"/>
                <w:b w:val="0"/>
                <w:color w:val="203748"/>
                <w:sz w:val="18"/>
              </w:rPr>
              <w:t>178.665326776373</w:t>
            </w:r>
          </w:p>
        </w:tc>
        <w:tc>
          <w:tcPr>
            <w:tcW w:type="dxa" w:w="1700"/>
            <w:tcMar>
              <w:top w:w="80" w:type="dxa"/>
              <w:start w:w="120" w:type="dxa"/>
              <w:bottom w:w="80" w:type="dxa"/>
              <w:end w:w="120" w:type="dxa"/>
            </w:tcMar>
            <w:vAlign w:val="center"/>
          </w:tcPr>
          <w:p>
            <w:r>
              <w:rPr>
                <w:rFonts w:ascii="Calibri" w:hAnsi="Calibri"/>
                <w:b w:val="0"/>
                <w:color w:val="203748"/>
                <w:sz w:val="18"/>
              </w:rPr>
              <w:t>10.8291838260782</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C/2023 A3</w:t>
            </w:r>
          </w:p>
        </w:tc>
        <w:tc>
          <w:tcPr>
            <w:tcW w:type="dxa" w:w="2460"/>
            <w:shd w:fill="F7FAFC"/>
            <w:tcMar>
              <w:top w:w="80" w:type="dxa"/>
              <w:start w:w="120" w:type="dxa"/>
              <w:bottom w:w="80" w:type="dxa"/>
              <w:end w:w="120" w:type="dxa"/>
            </w:tcMar>
            <w:vAlign w:val="center"/>
          </w:tcPr>
          <w:p>
            <w:r>
              <w:rPr>
                <w:rFonts w:ascii="Calibri" w:hAnsi="Calibri"/>
                <w:b w:val="0"/>
                <w:color w:val="203748"/>
                <w:sz w:val="18"/>
              </w:rPr>
              <w:t>2460581.24084083</w:t>
            </w:r>
          </w:p>
        </w:tc>
        <w:tc>
          <w:tcPr>
            <w:tcW w:type="dxa" w:w="1700"/>
            <w:shd w:fill="F7FAFC"/>
            <w:tcMar>
              <w:top w:w="80" w:type="dxa"/>
              <w:start w:w="120" w:type="dxa"/>
              <w:bottom w:w="80" w:type="dxa"/>
              <w:end w:w="120" w:type="dxa"/>
            </w:tcMar>
            <w:vAlign w:val="center"/>
          </w:tcPr>
          <w:p>
            <w:r>
              <w:rPr>
                <w:rFonts w:ascii="Calibri" w:hAnsi="Calibri"/>
                <w:b w:val="0"/>
                <w:color w:val="203748"/>
                <w:sz w:val="18"/>
              </w:rPr>
              <w:t>21.55947863619833</w:t>
            </w:r>
          </w:p>
        </w:tc>
        <w:tc>
          <w:tcPr>
            <w:tcW w:type="dxa" w:w="1700"/>
            <w:shd w:fill="F7FAFC"/>
            <w:tcMar>
              <w:top w:w="80" w:type="dxa"/>
              <w:start w:w="120" w:type="dxa"/>
              <w:bottom w:w="80" w:type="dxa"/>
              <w:end w:w="120" w:type="dxa"/>
            </w:tcMar>
            <w:vAlign w:val="center"/>
          </w:tcPr>
          <w:p>
            <w:r>
              <w:rPr>
                <w:rFonts w:ascii="Calibri" w:hAnsi="Calibri"/>
                <w:b w:val="0"/>
                <w:color w:val="203748"/>
                <w:sz w:val="18"/>
              </w:rPr>
              <w:t>308.4917712569641</w:t>
            </w:r>
          </w:p>
        </w:tc>
        <w:tc>
          <w:tcPr>
            <w:tcW w:type="dxa" w:w="1700"/>
            <w:shd w:fill="F7FAFC"/>
            <w:tcMar>
              <w:top w:w="80" w:type="dxa"/>
              <w:start w:w="120" w:type="dxa"/>
              <w:bottom w:w="80" w:type="dxa"/>
              <w:end w:w="120" w:type="dxa"/>
            </w:tcMar>
            <w:vAlign w:val="center"/>
          </w:tcPr>
          <w:p>
            <w:r>
              <w:rPr>
                <w:rFonts w:ascii="Calibri" w:hAnsi="Calibri"/>
                <w:b w:val="0"/>
                <w:color w:val="203748"/>
                <w:sz w:val="18"/>
              </w:rPr>
              <w:t>139.1121095087364</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2P Encke</w:t>
            </w:r>
          </w:p>
        </w:tc>
        <w:tc>
          <w:tcPr>
            <w:tcW w:type="dxa" w:w="2460"/>
            <w:tcMar>
              <w:top w:w="80" w:type="dxa"/>
              <w:start w:w="120" w:type="dxa"/>
              <w:bottom w:w="80" w:type="dxa"/>
              <w:end w:w="120" w:type="dxa"/>
            </w:tcMar>
            <w:vAlign w:val="center"/>
          </w:tcPr>
          <w:p>
            <w:r>
              <w:rPr>
                <w:rFonts w:ascii="Calibri" w:hAnsi="Calibri"/>
                <w:b w:val="0"/>
                <w:color w:val="203748"/>
                <w:sz w:val="18"/>
              </w:rPr>
              <w:t>2460239.6495185494</w:t>
            </w:r>
          </w:p>
        </w:tc>
        <w:tc>
          <w:tcPr>
            <w:tcW w:type="dxa" w:w="1700"/>
            <w:tcMar>
              <w:top w:w="80" w:type="dxa"/>
              <w:start w:w="120" w:type="dxa"/>
              <w:bottom w:w="80" w:type="dxa"/>
              <w:end w:w="120" w:type="dxa"/>
            </w:tcMar>
            <w:vAlign w:val="center"/>
          </w:tcPr>
          <w:p>
            <w:r>
              <w:rPr>
                <w:rFonts w:ascii="Calibri" w:hAnsi="Calibri"/>
                <w:b w:val="0"/>
                <w:color w:val="203748"/>
                <w:sz w:val="18"/>
              </w:rPr>
              <w:t>334.1935846036774</w:t>
            </w:r>
          </w:p>
        </w:tc>
        <w:tc>
          <w:tcPr>
            <w:tcW w:type="dxa" w:w="1700"/>
            <w:tcMar>
              <w:top w:w="80" w:type="dxa"/>
              <w:start w:w="120" w:type="dxa"/>
              <w:bottom w:w="80" w:type="dxa"/>
              <w:end w:w="120" w:type="dxa"/>
            </w:tcMar>
            <w:vAlign w:val="center"/>
          </w:tcPr>
          <w:p>
            <w:r>
              <w:rPr>
                <w:rFonts w:ascii="Calibri" w:hAnsi="Calibri"/>
                <w:b w:val="0"/>
                <w:color w:val="203748"/>
                <w:sz w:val="18"/>
              </w:rPr>
              <w:t>187.1342463695676</w:t>
            </w:r>
          </w:p>
        </w:tc>
        <w:tc>
          <w:tcPr>
            <w:tcW w:type="dxa" w:w="1700"/>
            <w:tcMar>
              <w:top w:w="80" w:type="dxa"/>
              <w:start w:w="120" w:type="dxa"/>
              <w:bottom w:w="80" w:type="dxa"/>
              <w:end w:w="120" w:type="dxa"/>
            </w:tcMar>
            <w:vAlign w:val="center"/>
          </w:tcPr>
          <w:p>
            <w:r>
              <w:rPr>
                <w:rFonts w:ascii="Calibri" w:hAnsi="Calibri"/>
                <w:b w:val="0"/>
                <w:color w:val="203748"/>
                <w:sz w:val="18"/>
              </w:rPr>
              <w:t>11.41227811179314</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2I Borisov</w:t>
            </w:r>
          </w:p>
        </w:tc>
        <w:tc>
          <w:tcPr>
            <w:tcW w:type="dxa" w:w="2460"/>
            <w:shd w:fill="F7FAFC"/>
            <w:tcMar>
              <w:top w:w="80" w:type="dxa"/>
              <w:start w:w="120" w:type="dxa"/>
              <w:bottom w:w="80" w:type="dxa"/>
              <w:end w:w="120" w:type="dxa"/>
            </w:tcMar>
            <w:vAlign w:val="center"/>
          </w:tcPr>
          <w:p>
            <w:r>
              <w:rPr>
                <w:rFonts w:ascii="Calibri" w:hAnsi="Calibri"/>
                <w:b w:val="0"/>
                <w:color w:val="203748"/>
                <w:sz w:val="18"/>
              </w:rPr>
              <w:t>2458826.052845906</w:t>
            </w:r>
          </w:p>
        </w:tc>
        <w:tc>
          <w:tcPr>
            <w:tcW w:type="dxa" w:w="1700"/>
            <w:shd w:fill="F7FAFC"/>
            <w:tcMar>
              <w:top w:w="80" w:type="dxa"/>
              <w:start w:w="120" w:type="dxa"/>
              <w:bottom w:w="80" w:type="dxa"/>
              <w:end w:w="120" w:type="dxa"/>
            </w:tcMar>
            <w:vAlign w:val="center"/>
          </w:tcPr>
          <w:p>
            <w:r>
              <w:rPr>
                <w:rFonts w:ascii="Calibri" w:hAnsi="Calibri"/>
                <w:b w:val="0"/>
                <w:color w:val="203748"/>
                <w:sz w:val="18"/>
              </w:rPr>
              <w:t>308.1477292269942</w:t>
            </w:r>
          </w:p>
        </w:tc>
        <w:tc>
          <w:tcPr>
            <w:tcW w:type="dxa" w:w="1700"/>
            <w:shd w:fill="F7FAFC"/>
            <w:tcMar>
              <w:top w:w="80" w:type="dxa"/>
              <w:start w:w="120" w:type="dxa"/>
              <w:bottom w:w="80" w:type="dxa"/>
              <w:end w:w="120" w:type="dxa"/>
            </w:tcMar>
            <w:vAlign w:val="center"/>
          </w:tcPr>
          <w:p>
            <w:r>
              <w:rPr>
                <w:rFonts w:ascii="Calibri" w:hAnsi="Calibri"/>
                <w:b w:val="0"/>
                <w:color w:val="203748"/>
                <w:sz w:val="18"/>
              </w:rPr>
              <w:t>209.1236864378081</w:t>
            </w:r>
          </w:p>
        </w:tc>
        <w:tc>
          <w:tcPr>
            <w:tcW w:type="dxa" w:w="1700"/>
            <w:shd w:fill="F7FAFC"/>
            <w:tcMar>
              <w:top w:w="80" w:type="dxa"/>
              <w:start w:w="120" w:type="dxa"/>
              <w:bottom w:w="80" w:type="dxa"/>
              <w:end w:w="120" w:type="dxa"/>
            </w:tcMar>
            <w:vAlign w:val="center"/>
          </w:tcPr>
          <w:p>
            <w:r>
              <w:rPr>
                <w:rFonts w:ascii="Calibri" w:hAnsi="Calibri"/>
                <w:b w:val="0"/>
                <w:color w:val="203748"/>
                <w:sz w:val="18"/>
              </w:rPr>
              <w:t>44.05264247909138</w:t>
            </w:r>
          </w:p>
        </w:tc>
      </w:tr>
      <w:tr>
        <w:trPr>
          <w:cantSplit w:val="true"/>
        </w:trPr>
        <w:tc>
          <w:tcPr>
            <w:tcW w:type="dxa" w:w="1800"/>
            <w:tcMar>
              <w:top w:w="80" w:type="dxa"/>
              <w:start w:w="120" w:type="dxa"/>
              <w:bottom w:w="80" w:type="dxa"/>
              <w:end w:w="120" w:type="dxa"/>
            </w:tcMar>
            <w:vAlign w:val="center"/>
          </w:tcPr>
          <w:p>
            <w:r>
              <w:rPr>
                <w:rFonts w:ascii="Calibri" w:hAnsi="Calibri"/>
                <w:b/>
                <w:color w:val="1F4D78"/>
                <w:sz w:val="18"/>
              </w:rPr>
              <w:t>99942 Apophis</w:t>
            </w:r>
          </w:p>
        </w:tc>
        <w:tc>
          <w:tcPr>
            <w:tcW w:type="dxa" w:w="2460"/>
            <w:tcMar>
              <w:top w:w="80" w:type="dxa"/>
              <w:start w:w="120" w:type="dxa"/>
              <w:bottom w:w="80" w:type="dxa"/>
              <w:end w:w="120" w:type="dxa"/>
            </w:tcMar>
            <w:vAlign w:val="center"/>
          </w:tcPr>
          <w:p>
            <w:r>
              <w:rPr>
                <w:rFonts w:ascii="Calibri" w:hAnsi="Calibri"/>
                <w:b w:val="0"/>
                <w:color w:val="203748"/>
                <w:sz w:val="18"/>
              </w:rPr>
              <w:t>2459101.0394224627</w:t>
            </w:r>
          </w:p>
        </w:tc>
        <w:tc>
          <w:tcPr>
            <w:tcW w:type="dxa" w:w="1700"/>
            <w:tcMar>
              <w:top w:w="80" w:type="dxa"/>
              <w:start w:w="120" w:type="dxa"/>
              <w:bottom w:w="80" w:type="dxa"/>
              <w:end w:w="120" w:type="dxa"/>
            </w:tcMar>
            <w:vAlign w:val="center"/>
          </w:tcPr>
          <w:p>
            <w:r>
              <w:rPr>
                <w:rFonts w:ascii="Calibri" w:hAnsi="Calibri"/>
                <w:b w:val="0"/>
                <w:color w:val="203748"/>
                <w:sz w:val="18"/>
              </w:rPr>
              <w:t>204.0389272089208</w:t>
            </w:r>
          </w:p>
        </w:tc>
        <w:tc>
          <w:tcPr>
            <w:tcW w:type="dxa" w:w="1700"/>
            <w:tcMar>
              <w:top w:w="80" w:type="dxa"/>
              <w:start w:w="120" w:type="dxa"/>
              <w:bottom w:w="80" w:type="dxa"/>
              <w:end w:w="120" w:type="dxa"/>
            </w:tcMar>
            <w:vAlign w:val="center"/>
          </w:tcPr>
          <w:p>
            <w:r>
              <w:rPr>
                <w:rFonts w:ascii="Calibri" w:hAnsi="Calibri"/>
                <w:b w:val="0"/>
                <w:color w:val="203748"/>
                <w:sz w:val="18"/>
              </w:rPr>
              <w:t>126.65205183685531</w:t>
            </w:r>
          </w:p>
        </w:tc>
        <w:tc>
          <w:tcPr>
            <w:tcW w:type="dxa" w:w="1700"/>
            <w:tcMar>
              <w:top w:w="80" w:type="dxa"/>
              <w:start w:w="120" w:type="dxa"/>
              <w:bottom w:w="80" w:type="dxa"/>
              <w:end w:w="120" w:type="dxa"/>
            </w:tcMar>
            <w:vAlign w:val="center"/>
          </w:tcPr>
          <w:p>
            <w:r>
              <w:rPr>
                <w:rFonts w:ascii="Calibri" w:hAnsi="Calibri"/>
                <w:b w:val="0"/>
                <w:color w:val="203748"/>
                <w:sz w:val="18"/>
              </w:rPr>
              <w:t>3.3367513200667558</w:t>
            </w:r>
          </w:p>
        </w:tc>
      </w:tr>
      <w:tr>
        <w:trPr>
          <w:cantSplit w:val="true"/>
        </w:trPr>
        <w:tc>
          <w:tcPr>
            <w:tcW w:type="dxa" w:w="18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460"/>
            <w:shd w:fill="F7FAFC"/>
            <w:tcMar>
              <w:top w:w="80" w:type="dxa"/>
              <w:start w:w="120" w:type="dxa"/>
              <w:bottom w:w="80" w:type="dxa"/>
              <w:end w:w="120" w:type="dxa"/>
            </w:tcMar>
            <w:vAlign w:val="center"/>
          </w:tcPr>
          <w:p>
            <w:r>
              <w:rPr>
                <w:rFonts w:ascii="Calibri" w:hAnsi="Calibri"/>
                <w:b w:val="0"/>
                <w:color w:val="203748"/>
                <w:sz w:val="18"/>
              </w:rPr>
              <w:t>2456261.554400227</w:t>
            </w:r>
          </w:p>
        </w:tc>
        <w:tc>
          <w:tcPr>
            <w:tcW w:type="dxa" w:w="1700"/>
            <w:shd w:fill="F7FAFC"/>
            <w:tcMar>
              <w:top w:w="80" w:type="dxa"/>
              <w:start w:w="120" w:type="dxa"/>
              <w:bottom w:w="80" w:type="dxa"/>
              <w:end w:w="120" w:type="dxa"/>
            </w:tcMar>
            <w:vAlign w:val="center"/>
          </w:tcPr>
          <w:p>
            <w:r>
              <w:rPr>
                <w:rFonts w:ascii="Calibri" w:hAnsi="Calibri"/>
                <w:b w:val="0"/>
                <w:color w:val="203748"/>
                <w:sz w:val="18"/>
              </w:rPr>
              <w:t>147.2625010881184</w:t>
            </w:r>
          </w:p>
        </w:tc>
        <w:tc>
          <w:tcPr>
            <w:tcW w:type="dxa" w:w="1700"/>
            <w:shd w:fill="F7FAFC"/>
            <w:tcMar>
              <w:top w:w="80" w:type="dxa"/>
              <w:start w:w="120" w:type="dxa"/>
              <w:bottom w:w="80" w:type="dxa"/>
              <w:end w:w="120" w:type="dxa"/>
            </w:tcMar>
            <w:vAlign w:val="center"/>
          </w:tcPr>
          <w:p>
            <w:r>
              <w:rPr>
                <w:rFonts w:ascii="Calibri" w:hAnsi="Calibri"/>
                <w:b w:val="0"/>
                <w:color w:val="203748"/>
                <w:sz w:val="18"/>
              </w:rPr>
              <w:t>271.08746874977783</w:t>
            </w:r>
          </w:p>
        </w:tc>
        <w:tc>
          <w:tcPr>
            <w:tcW w:type="dxa" w:w="1700"/>
            <w:shd w:fill="F7FAFC"/>
            <w:tcMar>
              <w:top w:w="80" w:type="dxa"/>
              <w:start w:w="120" w:type="dxa"/>
              <w:bottom w:w="80" w:type="dxa"/>
              <w:end w:w="120" w:type="dxa"/>
            </w:tcMar>
            <w:vAlign w:val="center"/>
          </w:tcPr>
          <w:p>
            <w:r>
              <w:rPr>
                <w:rFonts w:ascii="Calibri" w:hAnsi="Calibri"/>
                <w:b w:val="0"/>
                <w:color w:val="203748"/>
                <w:sz w:val="18"/>
              </w:rPr>
              <w:t>10.33728752192523</w:t>
            </w:r>
          </w:p>
        </w:tc>
      </w:tr>
    </w:tbl>
    <w:p>
      <w:pPr>
        <w:spacing w:after="60"/>
      </w:pPr>
    </w:p>
    <w:p>
      <w:pPr>
        <w:spacing w:before="80" w:after="80"/>
      </w:pPr>
      <w:r>
        <w:rPr>
          <w:rFonts w:ascii="Calibri" w:hAnsi="Calibri"/>
          <w:b/>
          <w:i w:val="0"/>
          <w:color w:val="1F4D78"/>
          <w:sz w:val="18"/>
        </w:rPr>
        <w:t>Nichtgravitative Parameter; null bedeutet, dass der jeweilige Term entfällt.</w:t>
      </w:r>
    </w:p>
    <w:tbl>
      <w:tblPr>
        <w:tblStyle w:val="TableGrid"/>
        <w:tblW w:type="dxa" w:w="9360"/>
        <w:tblLayout w:type="fixed"/>
        <w:tblLook w:firstColumn="1" w:firstRow="1" w:lastColumn="0" w:lastRow="0" w:noHBand="0" w:noVBand="1" w:val="04A0"/>
        <w:tblInd w:w="120" w:type="dxa"/>
      </w:tblPr>
      <w:tblGrid>
        <w:gridCol w:w="2000"/>
        <w:gridCol w:w="7360"/>
      </w:tblGrid>
      <w:tr>
        <w:trPr>
          <w:tblHeader w:val="true"/>
          <w:cantSplit w:val="true"/>
        </w:trPr>
        <w:tc>
          <w:tcPr>
            <w:tcW w:type="dxa" w:w="2000"/>
            <w:shd w:fill="1F4D78"/>
            <w:tcMar>
              <w:top w:w="80" w:type="dxa"/>
              <w:start w:w="120" w:type="dxa"/>
              <w:bottom w:w="80" w:type="dxa"/>
              <w:end w:w="120" w:type="dxa"/>
            </w:tcMar>
            <w:vAlign w:val="center"/>
          </w:tcPr>
          <w:p>
            <w:r>
              <w:rPr>
                <w:rFonts w:ascii="Calibri" w:hAnsi="Calibri"/>
                <w:b/>
                <w:color w:val="FFFFFF"/>
                <w:sz w:val="19"/>
              </w:rPr>
              <w:t>Objekt</w:t>
            </w:r>
          </w:p>
        </w:tc>
        <w:tc>
          <w:tcPr>
            <w:tcW w:type="dxa" w:w="7360"/>
            <w:shd w:fill="1F4D78"/>
            <w:tcMar>
              <w:top w:w="80" w:type="dxa"/>
              <w:start w:w="120" w:type="dxa"/>
              <w:bottom w:w="80" w:type="dxa"/>
              <w:end w:w="120" w:type="dxa"/>
            </w:tcMar>
            <w:vAlign w:val="center"/>
          </w:tcPr>
          <w:p>
            <w:r>
              <w:rPr>
                <w:rFonts w:ascii="Calibri" w:hAnsi="Calibri"/>
                <w:b/>
                <w:color w:val="FFFFFF"/>
                <w:sz w:val="19"/>
              </w:rPr>
              <w:t>A1 / A2 / A3</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433 Eros</w:t>
            </w:r>
          </w:p>
        </w:tc>
        <w:tc>
          <w:tcPr>
            <w:tcW w:type="dxa" w:w="7360"/>
            <w:tcMar>
              <w:top w:w="80" w:type="dxa"/>
              <w:start w:w="120" w:type="dxa"/>
              <w:bottom w:w="80" w:type="dxa"/>
              <w:end w:w="120" w:type="dxa"/>
            </w:tcMar>
            <w:vAlign w:val="center"/>
          </w:tcPr>
          <w:p>
            <w:r>
              <w:rPr>
                <w:rFonts w:ascii="Calibri" w:hAnsi="Calibri"/>
                <w:b w:val="0"/>
                <w:color w:val="203748"/>
                <w:sz w:val="18"/>
              </w:rPr>
              <w:t>0 / 0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C/2023 A3</w:t>
            </w:r>
          </w:p>
        </w:tc>
        <w:tc>
          <w:tcPr>
            <w:tcW w:type="dxa" w:w="7360"/>
            <w:shd w:fill="F7FAFC"/>
            <w:tcMar>
              <w:top w:w="80" w:type="dxa"/>
              <w:start w:w="120" w:type="dxa"/>
              <w:bottom w:w="80" w:type="dxa"/>
              <w:end w:w="120" w:type="dxa"/>
            </w:tcMar>
            <w:vAlign w:val="center"/>
          </w:tcPr>
          <w:p>
            <w:r>
              <w:rPr>
                <w:rFonts w:ascii="Calibri" w:hAnsi="Calibri"/>
                <w:b w:val="0"/>
                <w:color w:val="203748"/>
                <w:sz w:val="18"/>
              </w:rPr>
              <w:t>1.4218744044776211e-8 / 1.3486232284695711e-9 / 0</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2P Encke</w:t>
            </w:r>
          </w:p>
        </w:tc>
        <w:tc>
          <w:tcPr>
            <w:tcW w:type="dxa" w:w="7360"/>
            <w:tcMar>
              <w:top w:w="80" w:type="dxa"/>
              <w:start w:w="120" w:type="dxa"/>
              <w:bottom w:w="80" w:type="dxa"/>
              <w:end w:w="120" w:type="dxa"/>
            </w:tcMar>
            <w:vAlign w:val="center"/>
          </w:tcPr>
          <w:p>
            <w:r>
              <w:rPr>
                <w:rFonts w:ascii="Calibri" w:hAnsi="Calibri"/>
                <w:b w:val="0"/>
                <w:color w:val="203748"/>
                <w:sz w:val="18"/>
              </w:rPr>
              <w:t>2.34758107815004e-10 / -6.540690743894436e-13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2I Borisov</w:t>
            </w:r>
          </w:p>
        </w:tc>
        <w:tc>
          <w:tcPr>
            <w:tcW w:type="dxa" w:w="7360"/>
            <w:shd w:fill="F7FAFC"/>
            <w:tcMar>
              <w:top w:w="80" w:type="dxa"/>
              <w:start w:w="120" w:type="dxa"/>
              <w:bottom w:w="80" w:type="dxa"/>
              <w:end w:w="120" w:type="dxa"/>
            </w:tcMar>
            <w:vAlign w:val="center"/>
          </w:tcPr>
          <w:p>
            <w:r>
              <w:rPr>
                <w:rFonts w:ascii="Calibri" w:hAnsi="Calibri"/>
                <w:b w:val="0"/>
                <w:color w:val="203748"/>
                <w:sz w:val="18"/>
              </w:rPr>
              <w:t>4.8595882640274848e-8 / 1.8798986909513609e-8 / 2.8355032201284751e-9</w:t>
            </w:r>
          </w:p>
        </w:tc>
      </w:tr>
      <w:tr>
        <w:trPr>
          <w:cantSplit w:val="true"/>
        </w:trPr>
        <w:tc>
          <w:tcPr>
            <w:tcW w:type="dxa" w:w="2000"/>
            <w:tcMar>
              <w:top w:w="80" w:type="dxa"/>
              <w:start w:w="120" w:type="dxa"/>
              <w:bottom w:w="80" w:type="dxa"/>
              <w:end w:w="120" w:type="dxa"/>
            </w:tcMar>
            <w:vAlign w:val="center"/>
          </w:tcPr>
          <w:p>
            <w:r>
              <w:rPr>
                <w:rFonts w:ascii="Calibri" w:hAnsi="Calibri"/>
                <w:b/>
                <w:color w:val="1F4D78"/>
                <w:sz w:val="18"/>
              </w:rPr>
              <w:t>99942 Apophis</w:t>
            </w:r>
          </w:p>
        </w:tc>
        <w:tc>
          <w:tcPr>
            <w:tcW w:type="dxa" w:w="7360"/>
            <w:tcMar>
              <w:top w:w="80" w:type="dxa"/>
              <w:start w:w="120" w:type="dxa"/>
              <w:bottom w:w="80" w:type="dxa"/>
              <w:end w:w="120" w:type="dxa"/>
            </w:tcMar>
            <w:vAlign w:val="center"/>
          </w:tcPr>
          <w:p>
            <w:r>
              <w:rPr>
                <w:rFonts w:ascii="Calibri" w:hAnsi="Calibri"/>
                <w:b w:val="0"/>
                <w:color w:val="203748"/>
                <w:sz w:val="18"/>
              </w:rPr>
              <w:t>5e-13 / -2.9017666371531647e-14 / 0</w:t>
            </w:r>
          </w:p>
        </w:tc>
      </w:tr>
      <w:tr>
        <w:trPr>
          <w:cantSplit w:val="true"/>
        </w:trPr>
        <w:tc>
          <w:tcPr>
            <w:tcW w:type="dxa" w:w="20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7360"/>
            <w:shd w:fill="F7FAFC"/>
            <w:tcMar>
              <w:top w:w="80" w:type="dxa"/>
              <w:start w:w="120" w:type="dxa"/>
              <w:bottom w:w="80" w:type="dxa"/>
              <w:end w:w="120" w:type="dxa"/>
            </w:tcMar>
            <w:vAlign w:val="center"/>
          </w:tcPr>
          <w:p>
            <w:r>
              <w:rPr>
                <w:rFonts w:ascii="Calibri" w:hAnsi="Calibri"/>
                <w:b w:val="0"/>
                <w:color w:val="203748"/>
                <w:sz w:val="18"/>
              </w:rPr>
              <w:t>0 / 0 / 0</w:t>
            </w:r>
          </w:p>
        </w:tc>
      </w:tr>
    </w:tbl>
    <w:p>
      <w:pPr>
        <w:spacing w:after="60"/>
      </w:pPr>
    </w:p>
    <w:p>
      <w:pPr>
        <w:spacing w:before="80" w:after="80"/>
      </w:pPr>
      <w:r>
        <w:rPr>
          <w:rFonts w:ascii="Calibri" w:hAnsi="Calibri"/>
          <w:b/>
          <w:i w:val="0"/>
          <w:color w:val="1F4D78"/>
          <w:sz w:val="18"/>
        </w:rPr>
        <w:t>Eingefrorene JPL-Horizons-Referenzpositionen.</w:t>
      </w:r>
    </w:p>
    <w:tbl>
      <w:tblPr>
        <w:tblStyle w:val="TableGrid"/>
        <w:tblW w:type="dxa" w:w="9360"/>
        <w:tblLayout w:type="fixed"/>
        <w:tblLook w:firstColumn="1" w:firstRow="1" w:lastColumn="0" w:lastRow="0" w:noHBand="0" w:noVBand="1" w:val="04A0"/>
        <w:tblInd w:w="120" w:type="dxa"/>
      </w:tblPr>
      <w:tblGrid>
        <w:gridCol w:w="1900"/>
        <w:gridCol w:w="2500"/>
        <w:gridCol w:w="2480"/>
        <w:gridCol w:w="2480"/>
      </w:tblGrid>
      <w:tr>
        <w:trPr>
          <w:tblHeader w:val="true"/>
          <w:cantSplit w:val="true"/>
        </w:trPr>
        <w:tc>
          <w:tcPr>
            <w:tcW w:type="dxa" w:w="1900"/>
            <w:shd w:fill="1F4D78"/>
            <w:tcMar>
              <w:top w:w="80" w:type="dxa"/>
              <w:start w:w="120" w:type="dxa"/>
              <w:bottom w:w="80" w:type="dxa"/>
              <w:end w:w="120" w:type="dxa"/>
            </w:tcMar>
            <w:vAlign w:val="center"/>
          </w:tcPr>
          <w:p>
            <w:r>
              <w:rPr>
                <w:rFonts w:ascii="Calibri" w:hAnsi="Calibri"/>
                <w:b/>
                <w:color w:val="FFFFFF"/>
                <w:sz w:val="19"/>
              </w:rPr>
              <w:t>Objekt</w:t>
            </w:r>
          </w:p>
        </w:tc>
        <w:tc>
          <w:tcPr>
            <w:tcW w:type="dxa" w:w="2500"/>
            <w:shd w:fill="1F4D78"/>
            <w:tcMar>
              <w:top w:w="80" w:type="dxa"/>
              <w:start w:w="120" w:type="dxa"/>
              <w:bottom w:w="80" w:type="dxa"/>
              <w:end w:w="120" w:type="dxa"/>
            </w:tcMar>
            <w:vAlign w:val="center"/>
          </w:tcPr>
          <w:p>
            <w:r>
              <w:rPr>
                <w:rFonts w:ascii="Calibri" w:hAnsi="Calibri"/>
                <w:b/>
                <w:color w:val="FFFFFF"/>
                <w:sz w:val="19"/>
              </w:rPr>
              <w:t>UTC</w:t>
            </w:r>
          </w:p>
        </w:tc>
        <w:tc>
          <w:tcPr>
            <w:tcW w:type="dxa" w:w="2480"/>
            <w:shd w:fill="1F4D78"/>
            <w:tcMar>
              <w:top w:w="80" w:type="dxa"/>
              <w:start w:w="120" w:type="dxa"/>
              <w:bottom w:w="80" w:type="dxa"/>
              <w:end w:w="120" w:type="dxa"/>
            </w:tcMar>
            <w:vAlign w:val="center"/>
          </w:tcPr>
          <w:p>
            <w:r>
              <w:rPr>
                <w:rFonts w:ascii="Calibri" w:hAnsi="Calibri"/>
                <w:b/>
                <w:color w:val="FFFFFF"/>
                <w:sz w:val="19"/>
              </w:rPr>
              <w:t>JPL RA °</w:t>
            </w:r>
          </w:p>
        </w:tc>
        <w:tc>
          <w:tcPr>
            <w:tcW w:type="dxa" w:w="2480"/>
            <w:shd w:fill="1F4D78"/>
            <w:tcMar>
              <w:top w:w="80" w:type="dxa"/>
              <w:start w:w="120" w:type="dxa"/>
              <w:bottom w:w="80" w:type="dxa"/>
              <w:end w:w="120" w:type="dxa"/>
            </w:tcMar>
            <w:vAlign w:val="center"/>
          </w:tcPr>
          <w:p>
            <w:r>
              <w:rPr>
                <w:rFonts w:ascii="Calibri" w:hAnsi="Calibri"/>
                <w:b/>
                <w:color w:val="FFFFFF"/>
                <w:sz w:val="19"/>
              </w:rPr>
              <w:t>JPL Dec °</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188.352878680</w:t>
            </w:r>
          </w:p>
        </w:tc>
        <w:tc>
          <w:tcPr>
            <w:tcW w:type="dxa" w:w="2480"/>
            <w:tcMar>
              <w:top w:w="80" w:type="dxa"/>
              <w:start w:w="120" w:type="dxa"/>
              <w:bottom w:w="80" w:type="dxa"/>
              <w:end w:w="120" w:type="dxa"/>
            </w:tcMar>
            <w:vAlign w:val="center"/>
          </w:tcPr>
          <w:p>
            <w:r>
              <w:rPr>
                <w:rFonts w:ascii="Calibri" w:hAnsi="Calibri"/>
                <w:b w:val="0"/>
                <w:color w:val="203748"/>
                <w:sz w:val="18"/>
              </w:rPr>
              <w:t>-15.485731924</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433 Eros</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189.033073621</w:t>
            </w:r>
          </w:p>
        </w:tc>
        <w:tc>
          <w:tcPr>
            <w:tcW w:type="dxa" w:w="2480"/>
            <w:shd w:fill="F7FAFC"/>
            <w:tcMar>
              <w:top w:w="80" w:type="dxa"/>
              <w:start w:w="120" w:type="dxa"/>
              <w:bottom w:w="80" w:type="dxa"/>
              <w:end w:w="120" w:type="dxa"/>
            </w:tcMar>
            <w:vAlign w:val="center"/>
          </w:tcPr>
          <w:p>
            <w:r>
              <w:rPr>
                <w:rFonts w:ascii="Calibri" w:hAnsi="Calibri"/>
                <w:b w:val="0"/>
                <w:color w:val="203748"/>
                <w:sz w:val="18"/>
              </w:rPr>
              <w:t>-15.673602566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433 Eros</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189.712493431</w:t>
            </w:r>
          </w:p>
        </w:tc>
        <w:tc>
          <w:tcPr>
            <w:tcW w:type="dxa" w:w="2480"/>
            <w:tcMar>
              <w:top w:w="80" w:type="dxa"/>
              <w:start w:w="120" w:type="dxa"/>
              <w:bottom w:w="80" w:type="dxa"/>
              <w:end w:w="120" w:type="dxa"/>
            </w:tcMar>
            <w:vAlign w:val="center"/>
          </w:tcPr>
          <w:p>
            <w:r>
              <w:rPr>
                <w:rFonts w:ascii="Calibri" w:hAnsi="Calibri"/>
                <w:b w:val="0"/>
                <w:color w:val="203748"/>
                <w:sz w:val="18"/>
              </w:rPr>
              <w:t>-15.860306533</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270.131469713</w:t>
            </w:r>
          </w:p>
        </w:tc>
        <w:tc>
          <w:tcPr>
            <w:tcW w:type="dxa" w:w="2480"/>
            <w:shd w:fill="F7FAFC"/>
            <w:tcMar>
              <w:top w:w="80" w:type="dxa"/>
              <w:start w:w="120" w:type="dxa"/>
              <w:bottom w:w="80" w:type="dxa"/>
              <w:end w:w="120" w:type="dxa"/>
            </w:tcMar>
            <w:vAlign w:val="center"/>
          </w:tcPr>
          <w:p>
            <w:r>
              <w:rPr>
                <w:rFonts w:ascii="Calibri" w:hAnsi="Calibri"/>
                <w:b w:val="0"/>
                <w:color w:val="203748"/>
                <w:sz w:val="18"/>
              </w:rPr>
              <w:t>20.765253967</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C/2023 A3</w:t>
            </w:r>
          </w:p>
        </w:tc>
        <w:tc>
          <w:tcPr>
            <w:tcW w:type="dxa" w:w="2500"/>
            <w:tcMar>
              <w:top w:w="80" w:type="dxa"/>
              <w:start w:w="120" w:type="dxa"/>
              <w:bottom w:w="80" w:type="dxa"/>
              <w:end w:w="120" w:type="dxa"/>
            </w:tcMar>
            <w:vAlign w:val="center"/>
          </w:tcPr>
          <w:p>
            <w:r>
              <w:rPr>
                <w:rFonts w:ascii="Calibri" w:hAnsi="Calibri"/>
                <w:b w:val="0"/>
                <w:color w:val="203748"/>
                <w:sz w:val="18"/>
              </w:rPr>
              <w:t>2026-07-22 22:00:00</w:t>
            </w:r>
          </w:p>
        </w:tc>
        <w:tc>
          <w:tcPr>
            <w:tcW w:type="dxa" w:w="2480"/>
            <w:tcMar>
              <w:top w:w="80" w:type="dxa"/>
              <w:start w:w="120" w:type="dxa"/>
              <w:bottom w:w="80" w:type="dxa"/>
              <w:end w:w="120" w:type="dxa"/>
            </w:tcMar>
            <w:vAlign w:val="center"/>
          </w:tcPr>
          <w:p>
            <w:r>
              <w:rPr>
                <w:rFonts w:ascii="Calibri" w:hAnsi="Calibri"/>
                <w:b w:val="0"/>
                <w:color w:val="203748"/>
                <w:sz w:val="18"/>
              </w:rPr>
              <w:t>269.997011490</w:t>
            </w:r>
          </w:p>
        </w:tc>
        <w:tc>
          <w:tcPr>
            <w:tcW w:type="dxa" w:w="2480"/>
            <w:tcMar>
              <w:top w:w="80" w:type="dxa"/>
              <w:start w:w="120" w:type="dxa"/>
              <w:bottom w:w="80" w:type="dxa"/>
              <w:end w:w="120" w:type="dxa"/>
            </w:tcMar>
            <w:vAlign w:val="center"/>
          </w:tcPr>
          <w:p>
            <w:r>
              <w:rPr>
                <w:rFonts w:ascii="Calibri" w:hAnsi="Calibri"/>
                <w:b w:val="0"/>
                <w:color w:val="203748"/>
                <w:sz w:val="18"/>
              </w:rPr>
              <w:t>20.710979861</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C/2023 A3</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269.864375552</w:t>
            </w:r>
          </w:p>
        </w:tc>
        <w:tc>
          <w:tcPr>
            <w:tcW w:type="dxa" w:w="2480"/>
            <w:shd w:fill="F7FAFC"/>
            <w:tcMar>
              <w:top w:w="80" w:type="dxa"/>
              <w:start w:w="120" w:type="dxa"/>
              <w:bottom w:w="80" w:type="dxa"/>
              <w:end w:w="120" w:type="dxa"/>
            </w:tcMar>
            <w:vAlign w:val="center"/>
          </w:tcPr>
          <w:p>
            <w:r>
              <w:rPr>
                <w:rFonts w:ascii="Calibri" w:hAnsi="Calibri"/>
                <w:b w:val="0"/>
                <w:color w:val="203748"/>
                <w:sz w:val="18"/>
              </w:rPr>
              <w:t>20.655473422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2026-07-21 22:00:00</w:t>
            </w:r>
          </w:p>
        </w:tc>
        <w:tc>
          <w:tcPr>
            <w:tcW w:type="dxa" w:w="2480"/>
            <w:tcMar>
              <w:top w:w="80" w:type="dxa"/>
              <w:start w:w="120" w:type="dxa"/>
              <w:bottom w:w="80" w:type="dxa"/>
              <w:end w:w="120" w:type="dxa"/>
            </w:tcMar>
            <w:vAlign w:val="center"/>
          </w:tcPr>
          <w:p>
            <w:r>
              <w:rPr>
                <w:rFonts w:ascii="Calibri" w:hAnsi="Calibri"/>
                <w:b w:val="0"/>
                <w:color w:val="203748"/>
                <w:sz w:val="18"/>
              </w:rPr>
              <w:t>22.086326480</w:t>
            </w:r>
          </w:p>
        </w:tc>
        <w:tc>
          <w:tcPr>
            <w:tcW w:type="dxa" w:w="2480"/>
            <w:tcMar>
              <w:top w:w="80" w:type="dxa"/>
              <w:start w:w="120" w:type="dxa"/>
              <w:bottom w:w="80" w:type="dxa"/>
              <w:end w:w="120" w:type="dxa"/>
            </w:tcMar>
            <w:vAlign w:val="center"/>
          </w:tcPr>
          <w:p>
            <w:r>
              <w:rPr>
                <w:rFonts w:ascii="Calibri" w:hAnsi="Calibri"/>
                <w:b w:val="0"/>
                <w:color w:val="203748"/>
                <w:sz w:val="18"/>
              </w:rPr>
              <w:t>16.151079557</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2P Encke</w:t>
            </w:r>
          </w:p>
        </w:tc>
        <w:tc>
          <w:tcPr>
            <w:tcW w:type="dxa" w:w="25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2480"/>
            <w:shd w:fill="F7FAFC"/>
            <w:tcMar>
              <w:top w:w="80" w:type="dxa"/>
              <w:start w:w="120" w:type="dxa"/>
              <w:bottom w:w="80" w:type="dxa"/>
              <w:end w:w="120" w:type="dxa"/>
            </w:tcMar>
            <w:vAlign w:val="center"/>
          </w:tcPr>
          <w:p>
            <w:r>
              <w:rPr>
                <w:rFonts w:ascii="Calibri" w:hAnsi="Calibri"/>
                <w:b w:val="0"/>
                <w:color w:val="203748"/>
                <w:sz w:val="18"/>
              </w:rPr>
              <w:t>22.204227929</w:t>
            </w:r>
          </w:p>
        </w:tc>
        <w:tc>
          <w:tcPr>
            <w:tcW w:type="dxa" w:w="2480"/>
            <w:shd w:fill="F7FAFC"/>
            <w:tcMar>
              <w:top w:w="80" w:type="dxa"/>
              <w:start w:w="120" w:type="dxa"/>
              <w:bottom w:w="80" w:type="dxa"/>
              <w:end w:w="120" w:type="dxa"/>
            </w:tcMar>
            <w:vAlign w:val="center"/>
          </w:tcPr>
          <w:p>
            <w:r>
              <w:rPr>
                <w:rFonts w:ascii="Calibri" w:hAnsi="Calibri"/>
                <w:b w:val="0"/>
                <w:color w:val="203748"/>
                <w:sz w:val="18"/>
              </w:rPr>
              <w:t>16.258348832</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2P Encke</w:t>
            </w:r>
          </w:p>
        </w:tc>
        <w:tc>
          <w:tcPr>
            <w:tcW w:type="dxa" w:w="2500"/>
            <w:tcMar>
              <w:top w:w="80" w:type="dxa"/>
              <w:start w:w="120" w:type="dxa"/>
              <w:bottom w:w="80" w:type="dxa"/>
              <w:end w:w="120" w:type="dxa"/>
            </w:tcMar>
            <w:vAlign w:val="center"/>
          </w:tcPr>
          <w:p>
            <w:r>
              <w:rPr>
                <w:rFonts w:ascii="Calibri" w:hAnsi="Calibri"/>
                <w:b w:val="0"/>
                <w:color w:val="203748"/>
                <w:sz w:val="18"/>
              </w:rPr>
              <w:t>2026-07-23 22:00:00</w:t>
            </w:r>
          </w:p>
        </w:tc>
        <w:tc>
          <w:tcPr>
            <w:tcW w:type="dxa" w:w="2480"/>
            <w:tcMar>
              <w:top w:w="80" w:type="dxa"/>
              <w:start w:w="120" w:type="dxa"/>
              <w:bottom w:w="80" w:type="dxa"/>
              <w:end w:w="120" w:type="dxa"/>
            </w:tcMar>
            <w:vAlign w:val="center"/>
          </w:tcPr>
          <w:p>
            <w:r>
              <w:rPr>
                <w:rFonts w:ascii="Calibri" w:hAnsi="Calibri"/>
                <w:b w:val="0"/>
                <w:color w:val="203748"/>
                <w:sz w:val="18"/>
              </w:rPr>
              <w:t>22.318311808</w:t>
            </w:r>
          </w:p>
        </w:tc>
        <w:tc>
          <w:tcPr>
            <w:tcW w:type="dxa" w:w="2480"/>
            <w:tcMar>
              <w:top w:w="80" w:type="dxa"/>
              <w:start w:w="120" w:type="dxa"/>
              <w:bottom w:w="80" w:type="dxa"/>
              <w:end w:w="120" w:type="dxa"/>
            </w:tcMar>
            <w:vAlign w:val="center"/>
          </w:tcPr>
          <w:p>
            <w:r>
              <w:rPr>
                <w:rFonts w:ascii="Calibri" w:hAnsi="Calibri"/>
                <w:b w:val="0"/>
                <w:color w:val="203748"/>
                <w:sz w:val="18"/>
              </w:rPr>
              <w:t>16.365096989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171.852537543</w:t>
            </w:r>
          </w:p>
        </w:tc>
        <w:tc>
          <w:tcPr>
            <w:tcW w:type="dxa" w:w="2480"/>
            <w:shd w:fill="F7FAFC"/>
            <w:tcMar>
              <w:top w:w="80" w:type="dxa"/>
              <w:start w:w="120" w:type="dxa"/>
              <w:bottom w:w="80" w:type="dxa"/>
              <w:end w:w="120" w:type="dxa"/>
            </w:tcMar>
            <w:vAlign w:val="center"/>
          </w:tcPr>
          <w:p>
            <w:r>
              <w:rPr>
                <w:rFonts w:ascii="Calibri" w:hAnsi="Calibri"/>
                <w:b w:val="0"/>
                <w:color w:val="203748"/>
                <w:sz w:val="18"/>
              </w:rPr>
              <w:t>-17.895950115</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2I Borisov</w:t>
            </w:r>
          </w:p>
        </w:tc>
        <w:tc>
          <w:tcPr>
            <w:tcW w:type="dxa" w:w="2500"/>
            <w:tcMar>
              <w:top w:w="80" w:type="dxa"/>
              <w:start w:w="120" w:type="dxa"/>
              <w:bottom w:w="80" w:type="dxa"/>
              <w:end w:w="120" w:type="dxa"/>
            </w:tcMar>
            <w:vAlign w:val="center"/>
          </w:tcPr>
          <w:p>
            <w:r>
              <w:rPr>
                <w:rFonts w:ascii="Calibri" w:hAnsi="Calibri"/>
                <w:b w:val="0"/>
                <w:color w:val="203748"/>
                <w:sz w:val="18"/>
              </w:rPr>
              <w:t>2019-12-09 00:00:00</w:t>
            </w:r>
          </w:p>
        </w:tc>
        <w:tc>
          <w:tcPr>
            <w:tcW w:type="dxa" w:w="2480"/>
            <w:tcMar>
              <w:top w:w="80" w:type="dxa"/>
              <w:start w:w="120" w:type="dxa"/>
              <w:bottom w:w="80" w:type="dxa"/>
              <w:end w:w="120" w:type="dxa"/>
            </w:tcMar>
            <w:vAlign w:val="center"/>
          </w:tcPr>
          <w:p>
            <w:r>
              <w:rPr>
                <w:rFonts w:ascii="Calibri" w:hAnsi="Calibri"/>
                <w:b w:val="0"/>
                <w:color w:val="203748"/>
                <w:sz w:val="18"/>
              </w:rPr>
              <w:t>172.269466247</w:t>
            </w:r>
          </w:p>
        </w:tc>
        <w:tc>
          <w:tcPr>
            <w:tcW w:type="dxa" w:w="2480"/>
            <w:tcMar>
              <w:top w:w="80" w:type="dxa"/>
              <w:start w:w="120" w:type="dxa"/>
              <w:bottom w:w="80" w:type="dxa"/>
              <w:end w:w="120" w:type="dxa"/>
            </w:tcMar>
            <w:vAlign w:val="center"/>
          </w:tcPr>
          <w:p>
            <w:r>
              <w:rPr>
                <w:rFonts w:ascii="Calibri" w:hAnsi="Calibri"/>
                <w:b w:val="0"/>
                <w:color w:val="203748"/>
                <w:sz w:val="18"/>
              </w:rPr>
              <w:t>-18.665188729</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2I Borisov</w:t>
            </w:r>
          </w:p>
        </w:tc>
        <w:tc>
          <w:tcPr>
            <w:tcW w:type="dxa" w:w="25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172.685173642</w:t>
            </w:r>
          </w:p>
        </w:tc>
        <w:tc>
          <w:tcPr>
            <w:tcW w:type="dxa" w:w="2480"/>
            <w:shd w:fill="F7FAFC"/>
            <w:tcMar>
              <w:top w:w="80" w:type="dxa"/>
              <w:start w:w="120" w:type="dxa"/>
              <w:bottom w:w="80" w:type="dxa"/>
              <w:end w:w="120" w:type="dxa"/>
            </w:tcMar>
            <w:vAlign w:val="center"/>
          </w:tcPr>
          <w:p>
            <w:r>
              <w:rPr>
                <w:rFonts w:ascii="Calibri" w:hAnsi="Calibri"/>
                <w:b w:val="0"/>
                <w:color w:val="203748"/>
                <w:sz w:val="18"/>
              </w:rPr>
              <w:t>-19.435471809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20:30:00</w:t>
            </w:r>
          </w:p>
        </w:tc>
        <w:tc>
          <w:tcPr>
            <w:tcW w:type="dxa" w:w="2480"/>
            <w:tcMar>
              <w:top w:w="80" w:type="dxa"/>
              <w:start w:w="120" w:type="dxa"/>
              <w:bottom w:w="80" w:type="dxa"/>
              <w:end w:w="120" w:type="dxa"/>
            </w:tcMar>
            <w:vAlign w:val="center"/>
          </w:tcPr>
          <w:p>
            <w:r>
              <w:rPr>
                <w:rFonts w:ascii="Calibri" w:hAnsi="Calibri"/>
                <w:b w:val="0"/>
                <w:color w:val="203748"/>
                <w:sz w:val="18"/>
              </w:rPr>
              <w:t>162.187610650</w:t>
            </w:r>
          </w:p>
        </w:tc>
        <w:tc>
          <w:tcPr>
            <w:tcW w:type="dxa" w:w="2480"/>
            <w:tcMar>
              <w:top w:w="80" w:type="dxa"/>
              <w:start w:w="120" w:type="dxa"/>
              <w:bottom w:w="80" w:type="dxa"/>
              <w:end w:w="120" w:type="dxa"/>
            </w:tcMar>
            <w:vAlign w:val="center"/>
          </w:tcPr>
          <w:p>
            <w:r>
              <w:rPr>
                <w:rFonts w:ascii="Calibri" w:hAnsi="Calibri"/>
                <w:b w:val="0"/>
                <w:color w:val="203748"/>
                <w:sz w:val="18"/>
              </w:rPr>
              <w:t>-1.853259832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2480"/>
            <w:shd w:fill="F7FAFC"/>
            <w:tcMar>
              <w:top w:w="80" w:type="dxa"/>
              <w:start w:w="120" w:type="dxa"/>
              <w:bottom w:w="80" w:type="dxa"/>
              <w:end w:w="120" w:type="dxa"/>
            </w:tcMar>
            <w:vAlign w:val="center"/>
          </w:tcPr>
          <w:p>
            <w:r>
              <w:rPr>
                <w:rFonts w:ascii="Calibri" w:hAnsi="Calibri"/>
                <w:b w:val="0"/>
                <w:color w:val="203748"/>
                <w:sz w:val="18"/>
              </w:rPr>
              <w:t>158.279644424</w:t>
            </w:r>
          </w:p>
        </w:tc>
        <w:tc>
          <w:tcPr>
            <w:tcW w:type="dxa" w:w="2480"/>
            <w:shd w:fill="F7FAFC"/>
            <w:tcMar>
              <w:top w:w="80" w:type="dxa"/>
              <w:start w:w="120" w:type="dxa"/>
              <w:bottom w:w="80" w:type="dxa"/>
              <w:end w:w="120" w:type="dxa"/>
            </w:tcMar>
            <w:vAlign w:val="center"/>
          </w:tcPr>
          <w:p>
            <w:r>
              <w:rPr>
                <w:rFonts w:ascii="Calibri" w:hAnsi="Calibri"/>
                <w:b w:val="0"/>
                <w:color w:val="203748"/>
                <w:sz w:val="18"/>
              </w:rPr>
              <w:t>0.774049246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99942 Apophis</w:t>
            </w:r>
          </w:p>
        </w:tc>
        <w:tc>
          <w:tcPr>
            <w:tcW w:type="dxa" w:w="2500"/>
            <w:tcMar>
              <w:top w:w="80" w:type="dxa"/>
              <w:start w:w="120" w:type="dxa"/>
              <w:bottom w:w="80" w:type="dxa"/>
              <w:end w:w="120" w:type="dxa"/>
            </w:tcMar>
            <w:vAlign w:val="center"/>
          </w:tcPr>
          <w:p>
            <w:r>
              <w:rPr>
                <w:rFonts w:ascii="Calibri" w:hAnsi="Calibri"/>
                <w:b w:val="0"/>
                <w:color w:val="203748"/>
                <w:sz w:val="18"/>
              </w:rPr>
              <w:t>2029-04-13 20:50:00</w:t>
            </w:r>
          </w:p>
        </w:tc>
        <w:tc>
          <w:tcPr>
            <w:tcW w:type="dxa" w:w="2480"/>
            <w:tcMar>
              <w:top w:w="80" w:type="dxa"/>
              <w:start w:w="120" w:type="dxa"/>
              <w:bottom w:w="80" w:type="dxa"/>
              <w:end w:w="120" w:type="dxa"/>
            </w:tcMar>
            <w:vAlign w:val="center"/>
          </w:tcPr>
          <w:p>
            <w:r>
              <w:rPr>
                <w:rFonts w:ascii="Calibri" w:hAnsi="Calibri"/>
                <w:b w:val="0"/>
                <w:color w:val="203748"/>
                <w:sz w:val="18"/>
              </w:rPr>
              <w:t>153.882081064</w:t>
            </w:r>
          </w:p>
        </w:tc>
        <w:tc>
          <w:tcPr>
            <w:tcW w:type="dxa" w:w="2480"/>
            <w:tcMar>
              <w:top w:w="80" w:type="dxa"/>
              <w:start w:w="120" w:type="dxa"/>
              <w:bottom w:w="80" w:type="dxa"/>
              <w:end w:w="120" w:type="dxa"/>
            </w:tcMar>
            <w:vAlign w:val="center"/>
          </w:tcPr>
          <w:p>
            <w:r>
              <w:rPr>
                <w:rFonts w:ascii="Calibri" w:hAnsi="Calibri"/>
                <w:b w:val="0"/>
                <w:color w:val="203748"/>
                <w:sz w:val="18"/>
              </w:rPr>
              <w:t>3.710242552</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5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2480"/>
            <w:shd w:fill="F7FAFC"/>
            <w:tcMar>
              <w:top w:w="80" w:type="dxa"/>
              <w:start w:w="120" w:type="dxa"/>
              <w:bottom w:w="80" w:type="dxa"/>
              <w:end w:w="120" w:type="dxa"/>
            </w:tcMar>
            <w:vAlign w:val="center"/>
          </w:tcPr>
          <w:p>
            <w:r>
              <w:rPr>
                <w:rFonts w:ascii="Calibri" w:hAnsi="Calibri"/>
                <w:b w:val="0"/>
                <w:color w:val="203748"/>
                <w:sz w:val="18"/>
              </w:rPr>
              <w:t>148.942949743</w:t>
            </w:r>
          </w:p>
        </w:tc>
        <w:tc>
          <w:tcPr>
            <w:tcW w:type="dxa" w:w="2480"/>
            <w:shd w:fill="F7FAFC"/>
            <w:tcMar>
              <w:top w:w="80" w:type="dxa"/>
              <w:start w:w="120" w:type="dxa"/>
              <w:bottom w:w="80" w:type="dxa"/>
              <w:end w:w="120" w:type="dxa"/>
            </w:tcMar>
            <w:vAlign w:val="center"/>
          </w:tcPr>
          <w:p>
            <w:r>
              <w:rPr>
                <w:rFonts w:ascii="Calibri" w:hAnsi="Calibri"/>
                <w:b w:val="0"/>
                <w:color w:val="203748"/>
                <w:sz w:val="18"/>
              </w:rPr>
              <w:t>6.944475706</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19:15:00</w:t>
            </w:r>
          </w:p>
        </w:tc>
        <w:tc>
          <w:tcPr>
            <w:tcW w:type="dxa" w:w="2480"/>
            <w:tcMar>
              <w:top w:w="80" w:type="dxa"/>
              <w:start w:w="120" w:type="dxa"/>
              <w:bottom w:w="80" w:type="dxa"/>
              <w:end w:w="120" w:type="dxa"/>
            </w:tcMar>
            <w:vAlign w:val="center"/>
          </w:tcPr>
          <w:p>
            <w:r>
              <w:rPr>
                <w:rFonts w:ascii="Calibri" w:hAnsi="Calibri"/>
                <w:b w:val="0"/>
                <w:color w:val="203748"/>
                <w:sz w:val="18"/>
              </w:rPr>
              <w:t>180.339825182</w:t>
            </w:r>
          </w:p>
        </w:tc>
        <w:tc>
          <w:tcPr>
            <w:tcW w:type="dxa" w:w="2480"/>
            <w:tcMar>
              <w:top w:w="80" w:type="dxa"/>
              <w:start w:w="120" w:type="dxa"/>
              <w:bottom w:w="80" w:type="dxa"/>
              <w:end w:w="120" w:type="dxa"/>
            </w:tcMar>
            <w:vAlign w:val="center"/>
          </w:tcPr>
          <w:p>
            <w:r>
              <w:rPr>
                <w:rFonts w:ascii="Calibri" w:hAnsi="Calibri"/>
                <w:b w:val="0"/>
                <w:color w:val="203748"/>
                <w:sz w:val="18"/>
              </w:rPr>
              <w:t>-21.468034850</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180.569814701</w:t>
            </w:r>
          </w:p>
        </w:tc>
        <w:tc>
          <w:tcPr>
            <w:tcW w:type="dxa" w:w="2480"/>
            <w:shd w:fill="F7FAFC"/>
            <w:tcMar>
              <w:top w:w="80" w:type="dxa"/>
              <w:start w:w="120" w:type="dxa"/>
              <w:bottom w:w="80" w:type="dxa"/>
              <w:end w:w="120" w:type="dxa"/>
            </w:tcMar>
            <w:vAlign w:val="center"/>
          </w:tcPr>
          <w:p>
            <w:r>
              <w:rPr>
                <w:rFonts w:ascii="Calibri" w:hAnsi="Calibri"/>
                <w:b w:val="0"/>
                <w:color w:val="203748"/>
                <w:sz w:val="18"/>
              </w:rPr>
              <w:t>-17.847154119</w:t>
            </w:r>
          </w:p>
        </w:tc>
      </w:tr>
      <w:tr>
        <w:trPr>
          <w:cantSplit w:val="true"/>
        </w:trPr>
        <w:tc>
          <w:tcPr>
            <w:tcW w:type="dxa" w:w="1900"/>
            <w:tcMar>
              <w:top w:w="80" w:type="dxa"/>
              <w:start w:w="120" w:type="dxa"/>
              <w:bottom w:w="80" w:type="dxa"/>
              <w:end w:w="120" w:type="dxa"/>
            </w:tcMar>
            <w:vAlign w:val="center"/>
          </w:tcPr>
          <w:p>
            <w:r>
              <w:rPr>
                <w:rFonts w:ascii="Calibri" w:hAnsi="Calibri"/>
                <w:b/>
                <w:color w:val="1F4D78"/>
                <w:sz w:val="18"/>
              </w:rPr>
              <w:t>367943 Duende</w:t>
            </w:r>
          </w:p>
        </w:tc>
        <w:tc>
          <w:tcPr>
            <w:tcW w:type="dxa" w:w="2500"/>
            <w:tcMar>
              <w:top w:w="80" w:type="dxa"/>
              <w:start w:w="120" w:type="dxa"/>
              <w:bottom w:w="80" w:type="dxa"/>
              <w:end w:w="120" w:type="dxa"/>
            </w:tcMar>
            <w:vAlign w:val="center"/>
          </w:tcPr>
          <w:p>
            <w:r>
              <w:rPr>
                <w:rFonts w:ascii="Calibri" w:hAnsi="Calibri"/>
                <w:b w:val="0"/>
                <w:color w:val="203748"/>
                <w:sz w:val="18"/>
              </w:rPr>
              <w:t>2013-02-15 19:25:00</w:t>
            </w:r>
          </w:p>
        </w:tc>
        <w:tc>
          <w:tcPr>
            <w:tcW w:type="dxa" w:w="2480"/>
            <w:tcMar>
              <w:top w:w="80" w:type="dxa"/>
              <w:start w:w="120" w:type="dxa"/>
              <w:bottom w:w="80" w:type="dxa"/>
              <w:end w:w="120" w:type="dxa"/>
            </w:tcMar>
            <w:vAlign w:val="center"/>
          </w:tcPr>
          <w:p>
            <w:r>
              <w:rPr>
                <w:rFonts w:ascii="Calibri" w:hAnsi="Calibri"/>
                <w:b w:val="0"/>
                <w:color w:val="203748"/>
                <w:sz w:val="18"/>
              </w:rPr>
              <w:t>180.799653390</w:t>
            </w:r>
          </w:p>
        </w:tc>
        <w:tc>
          <w:tcPr>
            <w:tcW w:type="dxa" w:w="2480"/>
            <w:tcMar>
              <w:top w:w="80" w:type="dxa"/>
              <w:start w:w="120" w:type="dxa"/>
              <w:bottom w:w="80" w:type="dxa"/>
              <w:end w:w="120" w:type="dxa"/>
            </w:tcMar>
            <w:vAlign w:val="center"/>
          </w:tcPr>
          <w:p>
            <w:r>
              <w:rPr>
                <w:rFonts w:ascii="Calibri" w:hAnsi="Calibri"/>
                <w:b w:val="0"/>
                <w:color w:val="203748"/>
                <w:sz w:val="18"/>
              </w:rPr>
              <w:t>-14.126076156</w:t>
            </w:r>
          </w:p>
        </w:tc>
      </w:tr>
      <w:tr>
        <w:trPr>
          <w:cantSplit w:val="true"/>
        </w:trPr>
        <w:tc>
          <w:tcPr>
            <w:tcW w:type="dxa" w:w="19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5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2480"/>
            <w:shd w:fill="F7FAFC"/>
            <w:tcMar>
              <w:top w:w="80" w:type="dxa"/>
              <w:start w:w="120" w:type="dxa"/>
              <w:bottom w:w="80" w:type="dxa"/>
              <w:end w:w="120" w:type="dxa"/>
            </w:tcMar>
            <w:vAlign w:val="center"/>
          </w:tcPr>
          <w:p>
            <w:r>
              <w:rPr>
                <w:rFonts w:ascii="Calibri" w:hAnsi="Calibri"/>
                <w:b w:val="0"/>
                <w:color w:val="203748"/>
                <w:sz w:val="18"/>
              </w:rPr>
              <w:t>181.029779486</w:t>
            </w:r>
          </w:p>
        </w:tc>
        <w:tc>
          <w:tcPr>
            <w:tcW w:type="dxa" w:w="2480"/>
            <w:shd w:fill="F7FAFC"/>
            <w:tcMar>
              <w:top w:w="80" w:type="dxa"/>
              <w:start w:w="120" w:type="dxa"/>
              <w:bottom w:w="80" w:type="dxa"/>
              <w:end w:w="120" w:type="dxa"/>
            </w:tcMar>
            <w:vAlign w:val="center"/>
          </w:tcPr>
          <w:p>
            <w:r>
              <w:rPr>
                <w:rFonts w:ascii="Calibri" w:hAnsi="Calibri"/>
                <w:b w:val="0"/>
                <w:color w:val="203748"/>
                <w:sz w:val="18"/>
              </w:rPr>
              <w:t>-10.326525675</w:t>
            </w:r>
          </w:p>
        </w:tc>
      </w:tr>
    </w:tbl>
    <w:p>
      <w:pPr>
        <w:spacing w:after="60"/>
      </w:pPr>
    </w:p>
    <w:p>
      <w:pPr>
        <w:spacing w:before="80" w:after="80"/>
      </w:pPr>
      <w:r>
        <w:rPr>
          <w:rFonts w:ascii="Calibri" w:hAnsi="Calibri"/>
          <w:b/>
          <w:i w:val="0"/>
          <w:color w:val="1F4D78"/>
          <w:sz w:val="18"/>
        </w:rPr>
        <w:t>Berechnete Positionen und sphärischer Winkelabstand zur Referenz.</w:t>
      </w:r>
    </w:p>
    <w:tbl>
      <w:tblPr>
        <w:tblStyle w:val="TableGrid"/>
        <w:tblW w:type="dxa" w:w="9360"/>
        <w:tblLayout w:type="fixed"/>
        <w:tblLook w:firstColumn="1" w:firstRow="1" w:lastColumn="0" w:lastRow="0" w:noHBand="0" w:noVBand="1" w:val="04A0"/>
        <w:tblInd w:w="120" w:type="dxa"/>
      </w:tblPr>
      <w:tblGrid>
        <w:gridCol w:w="1700"/>
        <w:gridCol w:w="2300"/>
        <w:gridCol w:w="1900"/>
        <w:gridCol w:w="1900"/>
        <w:gridCol w:w="1560"/>
      </w:tblGrid>
      <w:tr>
        <w:trPr>
          <w:tblHeader w:val="true"/>
          <w:cantSplit w:val="true"/>
        </w:trPr>
        <w:tc>
          <w:tcPr>
            <w:tcW w:type="dxa" w:w="1700"/>
            <w:shd w:fill="1F4D78"/>
            <w:tcMar>
              <w:top w:w="80" w:type="dxa"/>
              <w:start w:w="120" w:type="dxa"/>
              <w:bottom w:w="80" w:type="dxa"/>
              <w:end w:w="120" w:type="dxa"/>
            </w:tcMar>
            <w:vAlign w:val="center"/>
          </w:tcPr>
          <w:p>
            <w:r>
              <w:rPr>
                <w:rFonts w:ascii="Calibri" w:hAnsi="Calibri"/>
                <w:b/>
                <w:color w:val="FFFFFF"/>
                <w:sz w:val="19"/>
              </w:rPr>
              <w:t>Objekt</w:t>
            </w:r>
          </w:p>
        </w:tc>
        <w:tc>
          <w:tcPr>
            <w:tcW w:type="dxa" w:w="2300"/>
            <w:shd w:fill="1F4D78"/>
            <w:tcMar>
              <w:top w:w="80" w:type="dxa"/>
              <w:start w:w="120" w:type="dxa"/>
              <w:bottom w:w="80" w:type="dxa"/>
              <w:end w:w="120" w:type="dxa"/>
            </w:tcMar>
            <w:vAlign w:val="center"/>
          </w:tcPr>
          <w:p>
            <w:r>
              <w:rPr>
                <w:rFonts w:ascii="Calibri" w:hAnsi="Calibri"/>
                <w:b/>
                <w:color w:val="FFFFFF"/>
                <w:sz w:val="19"/>
              </w:rPr>
              <w:t>UTC</w:t>
            </w:r>
          </w:p>
        </w:tc>
        <w:tc>
          <w:tcPr>
            <w:tcW w:type="dxa" w:w="1900"/>
            <w:shd w:fill="1F4D78"/>
            <w:tcMar>
              <w:top w:w="80" w:type="dxa"/>
              <w:start w:w="120" w:type="dxa"/>
              <w:bottom w:w="80" w:type="dxa"/>
              <w:end w:w="120" w:type="dxa"/>
            </w:tcMar>
            <w:vAlign w:val="center"/>
          </w:tcPr>
          <w:p>
            <w:r>
              <w:rPr>
                <w:rFonts w:ascii="Calibri" w:hAnsi="Calibri"/>
                <w:b/>
                <w:color w:val="FFFFFF"/>
                <w:sz w:val="19"/>
              </w:rPr>
              <w:t>Kern RA °</w:t>
            </w:r>
          </w:p>
        </w:tc>
        <w:tc>
          <w:tcPr>
            <w:tcW w:type="dxa" w:w="1900"/>
            <w:shd w:fill="1F4D78"/>
            <w:tcMar>
              <w:top w:w="80" w:type="dxa"/>
              <w:start w:w="120" w:type="dxa"/>
              <w:bottom w:w="80" w:type="dxa"/>
              <w:end w:w="120" w:type="dxa"/>
            </w:tcMar>
            <w:vAlign w:val="center"/>
          </w:tcPr>
          <w:p>
            <w:r>
              <w:rPr>
                <w:rFonts w:ascii="Calibri" w:hAnsi="Calibri"/>
                <w:b/>
                <w:color w:val="FFFFFF"/>
                <w:sz w:val="19"/>
              </w:rPr>
              <w:t>Kern Dec °</w:t>
            </w:r>
          </w:p>
        </w:tc>
        <w:tc>
          <w:tcPr>
            <w:tcW w:type="dxa" w:w="1560"/>
            <w:shd w:fill="1F4D78"/>
            <w:tcMar>
              <w:top w:w="80" w:type="dxa"/>
              <w:start w:w="120" w:type="dxa"/>
              <w:bottom w:w="80" w:type="dxa"/>
              <w:end w:w="120" w:type="dxa"/>
            </w:tcMar>
            <w:vAlign w:val="center"/>
          </w:tcPr>
          <w:p>
            <w:r>
              <w:rPr>
                <w:rFonts w:ascii="Calibri" w:hAnsi="Calibri"/>
                <w:b/>
                <w:color w:val="FFFFFF"/>
                <w:sz w:val="19"/>
              </w:rPr>
              <w:t>Δ ″</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188.352878496</w:t>
            </w:r>
          </w:p>
        </w:tc>
        <w:tc>
          <w:tcPr>
            <w:tcW w:type="dxa" w:w="1900"/>
            <w:tcMar>
              <w:top w:w="80" w:type="dxa"/>
              <w:start w:w="120" w:type="dxa"/>
              <w:bottom w:w="80" w:type="dxa"/>
              <w:end w:w="120" w:type="dxa"/>
            </w:tcMar>
            <w:vAlign w:val="center"/>
          </w:tcPr>
          <w:p>
            <w:r>
              <w:rPr>
                <w:rFonts w:ascii="Calibri" w:hAnsi="Calibri"/>
                <w:b w:val="0"/>
                <w:color w:val="203748"/>
                <w:sz w:val="18"/>
              </w:rPr>
              <w:t>-15.485732361</w:t>
            </w:r>
          </w:p>
        </w:tc>
        <w:tc>
          <w:tcPr>
            <w:tcW w:type="dxa" w:w="1560"/>
            <w:tcMar>
              <w:top w:w="80" w:type="dxa"/>
              <w:start w:w="120" w:type="dxa"/>
              <w:bottom w:w="80" w:type="dxa"/>
              <w:end w:w="120" w:type="dxa"/>
            </w:tcMar>
            <w:vAlign w:val="center"/>
          </w:tcPr>
          <w:p>
            <w:r>
              <w:rPr>
                <w:rFonts w:ascii="Calibri" w:hAnsi="Calibri"/>
                <w:b w:val="0"/>
                <w:color w:val="203748"/>
                <w:sz w:val="18"/>
              </w:rPr>
              <w:t>0.001696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433 Eros</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189.033073460</w:t>
            </w:r>
          </w:p>
        </w:tc>
        <w:tc>
          <w:tcPr>
            <w:tcW w:type="dxa" w:w="1900"/>
            <w:shd w:fill="F7FAFC"/>
            <w:tcMar>
              <w:top w:w="80" w:type="dxa"/>
              <w:start w:w="120" w:type="dxa"/>
              <w:bottom w:w="80" w:type="dxa"/>
              <w:end w:w="120" w:type="dxa"/>
            </w:tcMar>
            <w:vAlign w:val="center"/>
          </w:tcPr>
          <w:p>
            <w:r>
              <w:rPr>
                <w:rFonts w:ascii="Calibri" w:hAnsi="Calibri"/>
                <w:b w:val="0"/>
                <w:color w:val="203748"/>
                <w:sz w:val="18"/>
              </w:rPr>
              <w:t>-15.673603008</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0.001687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433 Eros</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189.712493295</w:t>
            </w:r>
          </w:p>
        </w:tc>
        <w:tc>
          <w:tcPr>
            <w:tcW w:type="dxa" w:w="1900"/>
            <w:tcMar>
              <w:top w:w="80" w:type="dxa"/>
              <w:start w:w="120" w:type="dxa"/>
              <w:bottom w:w="80" w:type="dxa"/>
              <w:end w:w="120" w:type="dxa"/>
            </w:tcMar>
            <w:vAlign w:val="center"/>
          </w:tcPr>
          <w:p>
            <w:r>
              <w:rPr>
                <w:rFonts w:ascii="Calibri" w:hAnsi="Calibri"/>
                <w:b w:val="0"/>
                <w:color w:val="203748"/>
                <w:sz w:val="18"/>
              </w:rPr>
              <w:t>-15.860306981</w:t>
            </w:r>
          </w:p>
        </w:tc>
        <w:tc>
          <w:tcPr>
            <w:tcW w:type="dxa" w:w="1560"/>
            <w:tcMar>
              <w:top w:w="80" w:type="dxa"/>
              <w:start w:w="120" w:type="dxa"/>
              <w:bottom w:w="80" w:type="dxa"/>
              <w:end w:w="120" w:type="dxa"/>
            </w:tcMar>
            <w:vAlign w:val="center"/>
          </w:tcPr>
          <w:p>
            <w:r>
              <w:rPr>
                <w:rFonts w:ascii="Calibri" w:hAnsi="Calibri"/>
                <w:b w:val="0"/>
                <w:color w:val="203748"/>
                <w:sz w:val="18"/>
              </w:rPr>
              <w:t>0.001680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2026-07-21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270.131471956</w:t>
            </w:r>
          </w:p>
        </w:tc>
        <w:tc>
          <w:tcPr>
            <w:tcW w:type="dxa" w:w="1900"/>
            <w:shd w:fill="F7FAFC"/>
            <w:tcMar>
              <w:top w:w="80" w:type="dxa"/>
              <w:start w:w="120" w:type="dxa"/>
              <w:bottom w:w="80" w:type="dxa"/>
              <w:end w:w="120" w:type="dxa"/>
            </w:tcMar>
            <w:vAlign w:val="center"/>
          </w:tcPr>
          <w:p>
            <w:r>
              <w:rPr>
                <w:rFonts w:ascii="Calibri" w:hAnsi="Calibri"/>
                <w:b w:val="0"/>
                <w:color w:val="203748"/>
                <w:sz w:val="18"/>
              </w:rPr>
              <w:t>20.765254400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0.007710</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C/2023 A3</w:t>
            </w:r>
          </w:p>
        </w:tc>
        <w:tc>
          <w:tcPr>
            <w:tcW w:type="dxa" w:w="2300"/>
            <w:tcMar>
              <w:top w:w="80" w:type="dxa"/>
              <w:start w:w="120" w:type="dxa"/>
              <w:bottom w:w="80" w:type="dxa"/>
              <w:end w:w="120" w:type="dxa"/>
            </w:tcMar>
            <w:vAlign w:val="center"/>
          </w:tcPr>
          <w:p>
            <w:r>
              <w:rPr>
                <w:rFonts w:ascii="Calibri" w:hAnsi="Calibri"/>
                <w:b w:val="0"/>
                <w:color w:val="203748"/>
                <w:sz w:val="18"/>
              </w:rPr>
              <w:t>2026-07-22 22:00:00</w:t>
            </w:r>
          </w:p>
        </w:tc>
        <w:tc>
          <w:tcPr>
            <w:tcW w:type="dxa" w:w="1900"/>
            <w:tcMar>
              <w:top w:w="80" w:type="dxa"/>
              <w:start w:w="120" w:type="dxa"/>
              <w:bottom w:w="80" w:type="dxa"/>
              <w:end w:w="120" w:type="dxa"/>
            </w:tcMar>
            <w:vAlign w:val="center"/>
          </w:tcPr>
          <w:p>
            <w:r>
              <w:rPr>
                <w:rFonts w:ascii="Calibri" w:hAnsi="Calibri"/>
                <w:b w:val="0"/>
                <w:color w:val="203748"/>
                <w:sz w:val="18"/>
              </w:rPr>
              <w:t>269.997013729</w:t>
            </w:r>
          </w:p>
        </w:tc>
        <w:tc>
          <w:tcPr>
            <w:tcW w:type="dxa" w:w="1900"/>
            <w:tcMar>
              <w:top w:w="80" w:type="dxa"/>
              <w:start w:w="120" w:type="dxa"/>
              <w:bottom w:w="80" w:type="dxa"/>
              <w:end w:w="120" w:type="dxa"/>
            </w:tcMar>
            <w:vAlign w:val="center"/>
          </w:tcPr>
          <w:p>
            <w:r>
              <w:rPr>
                <w:rFonts w:ascii="Calibri" w:hAnsi="Calibri"/>
                <w:b w:val="0"/>
                <w:color w:val="203748"/>
                <w:sz w:val="18"/>
              </w:rPr>
              <w:t>20.710980297</w:t>
            </w:r>
          </w:p>
        </w:tc>
        <w:tc>
          <w:tcPr>
            <w:tcW w:type="dxa" w:w="1560"/>
            <w:tcMar>
              <w:top w:w="80" w:type="dxa"/>
              <w:start w:w="120" w:type="dxa"/>
              <w:bottom w:w="80" w:type="dxa"/>
              <w:end w:w="120" w:type="dxa"/>
            </w:tcMar>
            <w:vAlign w:val="center"/>
          </w:tcPr>
          <w:p>
            <w:r>
              <w:rPr>
                <w:rFonts w:ascii="Calibri" w:hAnsi="Calibri"/>
                <w:b w:val="0"/>
                <w:color w:val="203748"/>
                <w:sz w:val="18"/>
              </w:rPr>
              <w:t>0.007701</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C/2023 A3</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2026-07-23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269.864377787</w:t>
            </w:r>
          </w:p>
        </w:tc>
        <w:tc>
          <w:tcPr>
            <w:tcW w:type="dxa" w:w="1900"/>
            <w:shd w:fill="F7FAFC"/>
            <w:tcMar>
              <w:top w:w="80" w:type="dxa"/>
              <w:start w:w="120" w:type="dxa"/>
              <w:bottom w:w="80" w:type="dxa"/>
              <w:end w:w="120" w:type="dxa"/>
            </w:tcMar>
            <w:vAlign w:val="center"/>
          </w:tcPr>
          <w:p>
            <w:r>
              <w:rPr>
                <w:rFonts w:ascii="Calibri" w:hAnsi="Calibri"/>
                <w:b w:val="0"/>
                <w:color w:val="203748"/>
                <w:sz w:val="18"/>
              </w:rPr>
              <w:t>20.655473860</w:t>
            </w:r>
          </w:p>
        </w:tc>
        <w:tc>
          <w:tcPr>
            <w:tcW w:type="dxa" w:w="1560"/>
            <w:shd w:fill="F7FAFC"/>
            <w:tcMar>
              <w:top w:w="80" w:type="dxa"/>
              <w:start w:w="120" w:type="dxa"/>
              <w:bottom w:w="80" w:type="dxa"/>
              <w:end w:w="120" w:type="dxa"/>
            </w:tcMar>
            <w:vAlign w:val="center"/>
          </w:tcPr>
          <w:p>
            <w:r>
              <w:rPr>
                <w:rFonts w:ascii="Calibri" w:hAnsi="Calibri"/>
                <w:b w:val="0"/>
                <w:color w:val="203748"/>
                <w:sz w:val="18"/>
              </w:rPr>
              <w:t>0.007693</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2026-07-21 22:00:00</w:t>
            </w:r>
          </w:p>
        </w:tc>
        <w:tc>
          <w:tcPr>
            <w:tcW w:type="dxa" w:w="1900"/>
            <w:tcMar>
              <w:top w:w="80" w:type="dxa"/>
              <w:start w:w="120" w:type="dxa"/>
              <w:bottom w:w="80" w:type="dxa"/>
              <w:end w:w="120" w:type="dxa"/>
            </w:tcMar>
            <w:vAlign w:val="center"/>
          </w:tcPr>
          <w:p>
            <w:r>
              <w:rPr>
                <w:rFonts w:ascii="Calibri" w:hAnsi="Calibri"/>
                <w:b w:val="0"/>
                <w:color w:val="203748"/>
                <w:sz w:val="18"/>
              </w:rPr>
              <w:t>22.086326254</w:t>
            </w:r>
          </w:p>
        </w:tc>
        <w:tc>
          <w:tcPr>
            <w:tcW w:type="dxa" w:w="1900"/>
            <w:tcMar>
              <w:top w:w="80" w:type="dxa"/>
              <w:start w:w="120" w:type="dxa"/>
              <w:bottom w:w="80" w:type="dxa"/>
              <w:end w:w="120" w:type="dxa"/>
            </w:tcMar>
            <w:vAlign w:val="center"/>
          </w:tcPr>
          <w:p>
            <w:r>
              <w:rPr>
                <w:rFonts w:ascii="Calibri" w:hAnsi="Calibri"/>
                <w:b w:val="0"/>
                <w:color w:val="203748"/>
                <w:sz w:val="18"/>
              </w:rPr>
              <w:t>16.151079161</w:t>
            </w:r>
          </w:p>
        </w:tc>
        <w:tc>
          <w:tcPr>
            <w:tcW w:type="dxa" w:w="1560"/>
            <w:tcMar>
              <w:top w:w="80" w:type="dxa"/>
              <w:start w:w="120" w:type="dxa"/>
              <w:bottom w:w="80" w:type="dxa"/>
              <w:end w:w="120" w:type="dxa"/>
            </w:tcMar>
            <w:vAlign w:val="center"/>
          </w:tcPr>
          <w:p>
            <w:r>
              <w:rPr>
                <w:rFonts w:ascii="Calibri" w:hAnsi="Calibri"/>
                <w:b w:val="0"/>
                <w:color w:val="203748"/>
                <w:sz w:val="18"/>
              </w:rPr>
              <w:t>0.001626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2P Encke</w:t>
            </w:r>
          </w:p>
        </w:tc>
        <w:tc>
          <w:tcPr>
            <w:tcW w:type="dxa" w:w="2300"/>
            <w:shd w:fill="F7FAFC"/>
            <w:tcMar>
              <w:top w:w="80" w:type="dxa"/>
              <w:start w:w="120" w:type="dxa"/>
              <w:bottom w:w="80" w:type="dxa"/>
              <w:end w:w="120" w:type="dxa"/>
            </w:tcMar>
            <w:vAlign w:val="center"/>
          </w:tcPr>
          <w:p>
            <w:r>
              <w:rPr>
                <w:rFonts w:ascii="Calibri" w:hAnsi="Calibri"/>
                <w:b w:val="0"/>
                <w:color w:val="203748"/>
                <w:sz w:val="18"/>
              </w:rPr>
              <w:t>2026-07-22 22:00:00</w:t>
            </w:r>
          </w:p>
        </w:tc>
        <w:tc>
          <w:tcPr>
            <w:tcW w:type="dxa" w:w="1900"/>
            <w:shd w:fill="F7FAFC"/>
            <w:tcMar>
              <w:top w:w="80" w:type="dxa"/>
              <w:start w:w="120" w:type="dxa"/>
              <w:bottom w:w="80" w:type="dxa"/>
              <w:end w:w="120" w:type="dxa"/>
            </w:tcMar>
            <w:vAlign w:val="center"/>
          </w:tcPr>
          <w:p>
            <w:r>
              <w:rPr>
                <w:rFonts w:ascii="Calibri" w:hAnsi="Calibri"/>
                <w:b w:val="0"/>
                <w:color w:val="203748"/>
                <w:sz w:val="18"/>
              </w:rPr>
              <w:t>22.204227701</w:t>
            </w:r>
          </w:p>
        </w:tc>
        <w:tc>
          <w:tcPr>
            <w:tcW w:type="dxa" w:w="1900"/>
            <w:shd w:fill="F7FAFC"/>
            <w:tcMar>
              <w:top w:w="80" w:type="dxa"/>
              <w:start w:w="120" w:type="dxa"/>
              <w:bottom w:w="80" w:type="dxa"/>
              <w:end w:w="120" w:type="dxa"/>
            </w:tcMar>
            <w:vAlign w:val="center"/>
          </w:tcPr>
          <w:p>
            <w:r>
              <w:rPr>
                <w:rFonts w:ascii="Calibri" w:hAnsi="Calibri"/>
                <w:b w:val="0"/>
                <w:color w:val="203748"/>
                <w:sz w:val="18"/>
              </w:rPr>
              <w:t>16.258348433</w:t>
            </w:r>
          </w:p>
        </w:tc>
        <w:tc>
          <w:tcPr>
            <w:tcW w:type="dxa" w:w="1560"/>
            <w:shd w:fill="F7FAFC"/>
            <w:tcMar>
              <w:top w:w="80" w:type="dxa"/>
              <w:start w:w="120" w:type="dxa"/>
              <w:bottom w:w="80" w:type="dxa"/>
              <w:end w:w="120" w:type="dxa"/>
            </w:tcMar>
            <w:vAlign w:val="center"/>
          </w:tcPr>
          <w:p>
            <w:r>
              <w:rPr>
                <w:rFonts w:ascii="Calibri" w:hAnsi="Calibri"/>
                <w:b w:val="0"/>
                <w:color w:val="203748"/>
                <w:sz w:val="18"/>
              </w:rPr>
              <w:t>0.001638</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2P Encke</w:t>
            </w:r>
          </w:p>
        </w:tc>
        <w:tc>
          <w:tcPr>
            <w:tcW w:type="dxa" w:w="2300"/>
            <w:tcMar>
              <w:top w:w="80" w:type="dxa"/>
              <w:start w:w="120" w:type="dxa"/>
              <w:bottom w:w="80" w:type="dxa"/>
              <w:end w:w="120" w:type="dxa"/>
            </w:tcMar>
            <w:vAlign w:val="center"/>
          </w:tcPr>
          <w:p>
            <w:r>
              <w:rPr>
                <w:rFonts w:ascii="Calibri" w:hAnsi="Calibri"/>
                <w:b w:val="0"/>
                <w:color w:val="203748"/>
                <w:sz w:val="18"/>
              </w:rPr>
              <w:t>2026-07-23 22:00:00</w:t>
            </w:r>
          </w:p>
        </w:tc>
        <w:tc>
          <w:tcPr>
            <w:tcW w:type="dxa" w:w="1900"/>
            <w:tcMar>
              <w:top w:w="80" w:type="dxa"/>
              <w:start w:w="120" w:type="dxa"/>
              <w:bottom w:w="80" w:type="dxa"/>
              <w:end w:w="120" w:type="dxa"/>
            </w:tcMar>
            <w:vAlign w:val="center"/>
          </w:tcPr>
          <w:p>
            <w:r>
              <w:rPr>
                <w:rFonts w:ascii="Calibri" w:hAnsi="Calibri"/>
                <w:b w:val="0"/>
                <w:color w:val="203748"/>
                <w:sz w:val="18"/>
              </w:rPr>
              <w:t>22.318311578</w:t>
            </w:r>
          </w:p>
        </w:tc>
        <w:tc>
          <w:tcPr>
            <w:tcW w:type="dxa" w:w="1900"/>
            <w:tcMar>
              <w:top w:w="80" w:type="dxa"/>
              <w:start w:w="120" w:type="dxa"/>
              <w:bottom w:w="80" w:type="dxa"/>
              <w:end w:w="120" w:type="dxa"/>
            </w:tcMar>
            <w:vAlign w:val="center"/>
          </w:tcPr>
          <w:p>
            <w:r>
              <w:rPr>
                <w:rFonts w:ascii="Calibri" w:hAnsi="Calibri"/>
                <w:b w:val="0"/>
                <w:color w:val="203748"/>
                <w:sz w:val="18"/>
              </w:rPr>
              <w:t>16.365096587</w:t>
            </w:r>
          </w:p>
        </w:tc>
        <w:tc>
          <w:tcPr>
            <w:tcW w:type="dxa" w:w="1560"/>
            <w:tcMar>
              <w:top w:w="80" w:type="dxa"/>
              <w:start w:w="120" w:type="dxa"/>
              <w:bottom w:w="80" w:type="dxa"/>
              <w:end w:w="120" w:type="dxa"/>
            </w:tcMar>
            <w:vAlign w:val="center"/>
          </w:tcPr>
          <w:p>
            <w:r>
              <w:rPr>
                <w:rFonts w:ascii="Calibri" w:hAnsi="Calibri"/>
                <w:b w:val="0"/>
                <w:color w:val="203748"/>
                <w:sz w:val="18"/>
              </w:rPr>
              <w:t>0.001650</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2019-12-08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171.852535053</w:t>
            </w:r>
          </w:p>
        </w:tc>
        <w:tc>
          <w:tcPr>
            <w:tcW w:type="dxa" w:w="1900"/>
            <w:shd w:fill="F7FAFC"/>
            <w:tcMar>
              <w:top w:w="80" w:type="dxa"/>
              <w:start w:w="120" w:type="dxa"/>
              <w:bottom w:w="80" w:type="dxa"/>
              <w:end w:w="120" w:type="dxa"/>
            </w:tcMar>
            <w:vAlign w:val="center"/>
          </w:tcPr>
          <w:p>
            <w:r>
              <w:rPr>
                <w:rFonts w:ascii="Calibri" w:hAnsi="Calibri"/>
                <w:b w:val="0"/>
                <w:color w:val="203748"/>
                <w:sz w:val="18"/>
              </w:rPr>
              <w:t>-17.895966055</w:t>
            </w:r>
          </w:p>
        </w:tc>
        <w:tc>
          <w:tcPr>
            <w:tcW w:type="dxa" w:w="1560"/>
            <w:shd w:fill="F7FAFC"/>
            <w:tcMar>
              <w:top w:w="80" w:type="dxa"/>
              <w:start w:w="120" w:type="dxa"/>
              <w:bottom w:w="80" w:type="dxa"/>
              <w:end w:w="120" w:type="dxa"/>
            </w:tcMar>
            <w:vAlign w:val="center"/>
          </w:tcPr>
          <w:p>
            <w:r>
              <w:rPr>
                <w:rFonts w:ascii="Calibri" w:hAnsi="Calibri"/>
                <w:b w:val="0"/>
                <w:color w:val="203748"/>
                <w:sz w:val="18"/>
              </w:rPr>
              <w:t>0.058015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2I Borisov</w:t>
            </w:r>
          </w:p>
        </w:tc>
        <w:tc>
          <w:tcPr>
            <w:tcW w:type="dxa" w:w="2300"/>
            <w:tcMar>
              <w:top w:w="80" w:type="dxa"/>
              <w:start w:w="120" w:type="dxa"/>
              <w:bottom w:w="80" w:type="dxa"/>
              <w:end w:w="120" w:type="dxa"/>
            </w:tcMar>
            <w:vAlign w:val="center"/>
          </w:tcPr>
          <w:p>
            <w:r>
              <w:rPr>
                <w:rFonts w:ascii="Calibri" w:hAnsi="Calibri"/>
                <w:b w:val="0"/>
                <w:color w:val="203748"/>
                <w:sz w:val="18"/>
              </w:rPr>
              <w:t>2019-12-09 00:00:00</w:t>
            </w:r>
          </w:p>
        </w:tc>
        <w:tc>
          <w:tcPr>
            <w:tcW w:type="dxa" w:w="1900"/>
            <w:tcMar>
              <w:top w:w="80" w:type="dxa"/>
              <w:start w:w="120" w:type="dxa"/>
              <w:bottom w:w="80" w:type="dxa"/>
              <w:end w:w="120" w:type="dxa"/>
            </w:tcMar>
            <w:vAlign w:val="center"/>
          </w:tcPr>
          <w:p>
            <w:r>
              <w:rPr>
                <w:rFonts w:ascii="Calibri" w:hAnsi="Calibri"/>
                <w:b w:val="0"/>
                <w:color w:val="203748"/>
                <w:sz w:val="18"/>
              </w:rPr>
              <w:t>172.269463755</w:t>
            </w:r>
          </w:p>
        </w:tc>
        <w:tc>
          <w:tcPr>
            <w:tcW w:type="dxa" w:w="1900"/>
            <w:tcMar>
              <w:top w:w="80" w:type="dxa"/>
              <w:start w:w="120" w:type="dxa"/>
              <w:bottom w:w="80" w:type="dxa"/>
              <w:end w:w="120" w:type="dxa"/>
            </w:tcMar>
            <w:vAlign w:val="center"/>
          </w:tcPr>
          <w:p>
            <w:r>
              <w:rPr>
                <w:rFonts w:ascii="Calibri" w:hAnsi="Calibri"/>
                <w:b w:val="0"/>
                <w:color w:val="203748"/>
                <w:sz w:val="18"/>
              </w:rPr>
              <w:t>-18.665203001</w:t>
            </w:r>
          </w:p>
        </w:tc>
        <w:tc>
          <w:tcPr>
            <w:tcW w:type="dxa" w:w="1560"/>
            <w:tcMar>
              <w:top w:w="80" w:type="dxa"/>
              <w:start w:w="120" w:type="dxa"/>
              <w:bottom w:w="80" w:type="dxa"/>
              <w:end w:w="120" w:type="dxa"/>
            </w:tcMar>
            <w:vAlign w:val="center"/>
          </w:tcPr>
          <w:p>
            <w:r>
              <w:rPr>
                <w:rFonts w:ascii="Calibri" w:hAnsi="Calibri"/>
                <w:b w:val="0"/>
                <w:color w:val="203748"/>
                <w:sz w:val="18"/>
              </w:rPr>
              <w:t>0.052076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2I Borisov</w:t>
            </w:r>
          </w:p>
        </w:tc>
        <w:tc>
          <w:tcPr>
            <w:tcW w:type="dxa" w:w="2300"/>
            <w:shd w:fill="F7FAFC"/>
            <w:tcMar>
              <w:top w:w="80" w:type="dxa"/>
              <w:start w:w="120" w:type="dxa"/>
              <w:bottom w:w="80" w:type="dxa"/>
              <w:end w:w="120" w:type="dxa"/>
            </w:tcMar>
            <w:vAlign w:val="center"/>
          </w:tcPr>
          <w:p>
            <w:r>
              <w:rPr>
                <w:rFonts w:ascii="Calibri" w:hAnsi="Calibri"/>
                <w:b w:val="0"/>
                <w:color w:val="203748"/>
                <w:sz w:val="18"/>
              </w:rPr>
              <w:t>2019-12-10 00:00:00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172.685171171</w:t>
            </w:r>
          </w:p>
        </w:tc>
        <w:tc>
          <w:tcPr>
            <w:tcW w:type="dxa" w:w="1900"/>
            <w:shd w:fill="F7FAFC"/>
            <w:tcMar>
              <w:top w:w="80" w:type="dxa"/>
              <w:start w:w="120" w:type="dxa"/>
              <w:bottom w:w="80" w:type="dxa"/>
              <w:end w:w="120" w:type="dxa"/>
            </w:tcMar>
            <w:vAlign w:val="center"/>
          </w:tcPr>
          <w:p>
            <w:r>
              <w:rPr>
                <w:rFonts w:ascii="Calibri" w:hAnsi="Calibri"/>
                <w:b w:val="0"/>
                <w:color w:val="203748"/>
                <w:sz w:val="18"/>
              </w:rPr>
              <w:t>-19.435484512</w:t>
            </w:r>
          </w:p>
        </w:tc>
        <w:tc>
          <w:tcPr>
            <w:tcW w:type="dxa" w:w="1560"/>
            <w:shd w:fill="F7FAFC"/>
            <w:tcMar>
              <w:top w:w="80" w:type="dxa"/>
              <w:start w:w="120" w:type="dxa"/>
              <w:bottom w:w="80" w:type="dxa"/>
              <w:end w:w="120" w:type="dxa"/>
            </w:tcMar>
            <w:vAlign w:val="center"/>
          </w:tcPr>
          <w:p>
            <w:r>
              <w:rPr>
                <w:rFonts w:ascii="Calibri" w:hAnsi="Calibri"/>
                <w:b w:val="0"/>
                <w:color w:val="203748"/>
                <w:sz w:val="18"/>
              </w:rPr>
              <w:t>0.046495</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20:30:00</w:t>
            </w:r>
          </w:p>
        </w:tc>
        <w:tc>
          <w:tcPr>
            <w:tcW w:type="dxa" w:w="1900"/>
            <w:tcMar>
              <w:top w:w="80" w:type="dxa"/>
              <w:start w:w="120" w:type="dxa"/>
              <w:bottom w:w="80" w:type="dxa"/>
              <w:end w:w="120" w:type="dxa"/>
            </w:tcMar>
            <w:vAlign w:val="center"/>
          </w:tcPr>
          <w:p>
            <w:r>
              <w:rPr>
                <w:rFonts w:ascii="Calibri" w:hAnsi="Calibri"/>
                <w:b w:val="0"/>
                <w:color w:val="203748"/>
                <w:sz w:val="18"/>
              </w:rPr>
              <w:t>162.187667572</w:t>
            </w:r>
          </w:p>
        </w:tc>
        <w:tc>
          <w:tcPr>
            <w:tcW w:type="dxa" w:w="1900"/>
            <w:tcMar>
              <w:top w:w="80" w:type="dxa"/>
              <w:start w:w="120" w:type="dxa"/>
              <w:bottom w:w="80" w:type="dxa"/>
              <w:end w:w="120" w:type="dxa"/>
            </w:tcMar>
            <w:vAlign w:val="center"/>
          </w:tcPr>
          <w:p>
            <w:r>
              <w:rPr>
                <w:rFonts w:ascii="Calibri" w:hAnsi="Calibri"/>
                <w:b w:val="0"/>
                <w:color w:val="203748"/>
                <w:sz w:val="18"/>
              </w:rPr>
              <w:t>-1.853286529</w:t>
            </w:r>
          </w:p>
        </w:tc>
        <w:tc>
          <w:tcPr>
            <w:tcW w:type="dxa" w:w="1560"/>
            <w:tcMar>
              <w:top w:w="80" w:type="dxa"/>
              <w:start w:w="120" w:type="dxa"/>
              <w:bottom w:w="80" w:type="dxa"/>
              <w:end w:w="120" w:type="dxa"/>
            </w:tcMar>
            <w:vAlign w:val="center"/>
          </w:tcPr>
          <w:p>
            <w:r>
              <w:rPr>
                <w:rFonts w:ascii="Calibri" w:hAnsi="Calibri"/>
                <w:b w:val="0"/>
                <w:color w:val="203748"/>
                <w:sz w:val="18"/>
              </w:rPr>
              <w:t>0.226242</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20:40:00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158.279702838</w:t>
            </w:r>
          </w:p>
        </w:tc>
        <w:tc>
          <w:tcPr>
            <w:tcW w:type="dxa" w:w="1900"/>
            <w:shd w:fill="F7FAFC"/>
            <w:tcMar>
              <w:top w:w="80" w:type="dxa"/>
              <w:start w:w="120" w:type="dxa"/>
              <w:bottom w:w="80" w:type="dxa"/>
              <w:end w:w="120" w:type="dxa"/>
            </w:tcMar>
            <w:vAlign w:val="center"/>
          </w:tcPr>
          <w:p>
            <w:r>
              <w:rPr>
                <w:rFonts w:ascii="Calibri" w:hAnsi="Calibri"/>
                <w:b w:val="0"/>
                <w:color w:val="203748"/>
                <w:sz w:val="18"/>
              </w:rPr>
              <w:t>0.774021995</w:t>
            </w:r>
          </w:p>
        </w:tc>
        <w:tc>
          <w:tcPr>
            <w:tcW w:type="dxa" w:w="1560"/>
            <w:shd w:fill="F7FAFC"/>
            <w:tcMar>
              <w:top w:w="80" w:type="dxa"/>
              <w:start w:w="120" w:type="dxa"/>
              <w:bottom w:w="80" w:type="dxa"/>
              <w:end w:w="120" w:type="dxa"/>
            </w:tcMar>
            <w:vAlign w:val="center"/>
          </w:tcPr>
          <w:p>
            <w:r>
              <w:rPr>
                <w:rFonts w:ascii="Calibri" w:hAnsi="Calibri"/>
                <w:b w:val="0"/>
                <w:color w:val="203748"/>
                <w:sz w:val="18"/>
              </w:rPr>
              <w:t>0.232031</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99942 Apophis</w:t>
            </w:r>
          </w:p>
        </w:tc>
        <w:tc>
          <w:tcPr>
            <w:tcW w:type="dxa" w:w="2300"/>
            <w:tcMar>
              <w:top w:w="80" w:type="dxa"/>
              <w:start w:w="120" w:type="dxa"/>
              <w:bottom w:w="80" w:type="dxa"/>
              <w:end w:w="120" w:type="dxa"/>
            </w:tcMar>
            <w:vAlign w:val="center"/>
          </w:tcPr>
          <w:p>
            <w:r>
              <w:rPr>
                <w:rFonts w:ascii="Calibri" w:hAnsi="Calibri"/>
                <w:b w:val="0"/>
                <w:color w:val="203748"/>
                <w:sz w:val="18"/>
              </w:rPr>
              <w:t>2029-04-13 20:50:00</w:t>
            </w:r>
          </w:p>
        </w:tc>
        <w:tc>
          <w:tcPr>
            <w:tcW w:type="dxa" w:w="1900"/>
            <w:tcMar>
              <w:top w:w="80" w:type="dxa"/>
              <w:start w:w="120" w:type="dxa"/>
              <w:bottom w:w="80" w:type="dxa"/>
              <w:end w:w="120" w:type="dxa"/>
            </w:tcMar>
            <w:vAlign w:val="center"/>
          </w:tcPr>
          <w:p>
            <w:r>
              <w:rPr>
                <w:rFonts w:ascii="Calibri" w:hAnsi="Calibri"/>
                <w:b w:val="0"/>
                <w:color w:val="203748"/>
                <w:sz w:val="18"/>
              </w:rPr>
              <w:t>153.882138225</w:t>
            </w:r>
          </w:p>
        </w:tc>
        <w:tc>
          <w:tcPr>
            <w:tcW w:type="dxa" w:w="1900"/>
            <w:tcMar>
              <w:top w:w="80" w:type="dxa"/>
              <w:start w:w="120" w:type="dxa"/>
              <w:bottom w:w="80" w:type="dxa"/>
              <w:end w:w="120" w:type="dxa"/>
            </w:tcMar>
            <w:vAlign w:val="center"/>
          </w:tcPr>
          <w:p>
            <w:r>
              <w:rPr>
                <w:rFonts w:ascii="Calibri" w:hAnsi="Calibri"/>
                <w:b w:val="0"/>
                <w:color w:val="203748"/>
                <w:sz w:val="18"/>
              </w:rPr>
              <w:t>3.710216547</w:t>
            </w:r>
          </w:p>
        </w:tc>
        <w:tc>
          <w:tcPr>
            <w:tcW w:type="dxa" w:w="1560"/>
            <w:tcMar>
              <w:top w:w="80" w:type="dxa"/>
              <w:start w:w="120" w:type="dxa"/>
              <w:bottom w:w="80" w:type="dxa"/>
              <w:end w:w="120" w:type="dxa"/>
            </w:tcMar>
            <w:vAlign w:val="center"/>
          </w:tcPr>
          <w:p>
            <w:r>
              <w:rPr>
                <w:rFonts w:ascii="Calibri" w:hAnsi="Calibri"/>
                <w:b w:val="0"/>
                <w:color w:val="203748"/>
                <w:sz w:val="18"/>
              </w:rPr>
              <w:t>0.225683</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99942 Apophis</w:t>
            </w:r>
          </w:p>
        </w:tc>
        <w:tc>
          <w:tcPr>
            <w:tcW w:type="dxa" w:w="2300"/>
            <w:shd w:fill="F7FAFC"/>
            <w:tcMar>
              <w:top w:w="80" w:type="dxa"/>
              <w:start w:w="120" w:type="dxa"/>
              <w:bottom w:w="80" w:type="dxa"/>
              <w:end w:w="120" w:type="dxa"/>
            </w:tcMar>
            <w:vAlign w:val="center"/>
          </w:tcPr>
          <w:p>
            <w:r>
              <w:rPr>
                <w:rFonts w:ascii="Calibri" w:hAnsi="Calibri"/>
                <w:b w:val="0"/>
                <w:color w:val="203748"/>
                <w:sz w:val="18"/>
              </w:rPr>
              <w:t>2029-04-13 21:00:00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148.943005706</w:t>
            </w:r>
          </w:p>
        </w:tc>
        <w:tc>
          <w:tcPr>
            <w:tcW w:type="dxa" w:w="1900"/>
            <w:shd w:fill="F7FAFC"/>
            <w:tcMar>
              <w:top w:w="80" w:type="dxa"/>
              <w:start w:w="120" w:type="dxa"/>
              <w:bottom w:w="80" w:type="dxa"/>
              <w:end w:w="120" w:type="dxa"/>
            </w:tcMar>
            <w:vAlign w:val="center"/>
          </w:tcPr>
          <w:p>
            <w:r>
              <w:rPr>
                <w:rFonts w:ascii="Calibri" w:hAnsi="Calibri"/>
                <w:b w:val="0"/>
                <w:color w:val="203748"/>
                <w:sz w:val="18"/>
              </w:rPr>
              <w:t>6.944451473</w:t>
            </w:r>
          </w:p>
        </w:tc>
        <w:tc>
          <w:tcPr>
            <w:tcW w:type="dxa" w:w="1560"/>
            <w:shd w:fill="F7FAFC"/>
            <w:tcMar>
              <w:top w:w="80" w:type="dxa"/>
              <w:start w:w="120" w:type="dxa"/>
              <w:bottom w:w="80" w:type="dxa"/>
              <w:end w:w="120" w:type="dxa"/>
            </w:tcMar>
            <w:vAlign w:val="center"/>
          </w:tcPr>
          <w:p>
            <w:r>
              <w:rPr>
                <w:rFonts w:ascii="Calibri" w:hAnsi="Calibri"/>
                <w:b w:val="0"/>
                <w:color w:val="203748"/>
                <w:sz w:val="18"/>
              </w:rPr>
              <w:t>0.218189</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19:15:00</w:t>
            </w:r>
          </w:p>
        </w:tc>
        <w:tc>
          <w:tcPr>
            <w:tcW w:type="dxa" w:w="1900"/>
            <w:tcMar>
              <w:top w:w="80" w:type="dxa"/>
              <w:start w:w="120" w:type="dxa"/>
              <w:bottom w:w="80" w:type="dxa"/>
              <w:end w:w="120" w:type="dxa"/>
            </w:tcMar>
            <w:vAlign w:val="center"/>
          </w:tcPr>
          <w:p>
            <w:r>
              <w:rPr>
                <w:rFonts w:ascii="Calibri" w:hAnsi="Calibri"/>
                <w:b w:val="0"/>
                <w:color w:val="203748"/>
                <w:sz w:val="18"/>
              </w:rPr>
              <w:t>180.339837945</w:t>
            </w:r>
          </w:p>
        </w:tc>
        <w:tc>
          <w:tcPr>
            <w:tcW w:type="dxa" w:w="1900"/>
            <w:tcMar>
              <w:top w:w="80" w:type="dxa"/>
              <w:start w:w="120" w:type="dxa"/>
              <w:bottom w:w="80" w:type="dxa"/>
              <w:end w:w="120" w:type="dxa"/>
            </w:tcMar>
            <w:vAlign w:val="center"/>
          </w:tcPr>
          <w:p>
            <w:r>
              <w:rPr>
                <w:rFonts w:ascii="Calibri" w:hAnsi="Calibri"/>
                <w:b w:val="0"/>
                <w:color w:val="203748"/>
                <w:sz w:val="18"/>
              </w:rPr>
              <w:t>-21.468014339</w:t>
            </w:r>
          </w:p>
        </w:tc>
        <w:tc>
          <w:tcPr>
            <w:tcW w:type="dxa" w:w="1560"/>
            <w:tcMar>
              <w:top w:w="80" w:type="dxa"/>
              <w:start w:w="120" w:type="dxa"/>
              <w:bottom w:w="80" w:type="dxa"/>
              <w:end w:w="120" w:type="dxa"/>
            </w:tcMar>
            <w:vAlign w:val="center"/>
          </w:tcPr>
          <w:p>
            <w:r>
              <w:rPr>
                <w:rFonts w:ascii="Calibri" w:hAnsi="Calibri"/>
                <w:b w:val="0"/>
                <w:color w:val="203748"/>
                <w:sz w:val="18"/>
              </w:rPr>
              <w:t>0.085326</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180.569829577</w:t>
            </w:r>
          </w:p>
        </w:tc>
        <w:tc>
          <w:tcPr>
            <w:tcW w:type="dxa" w:w="1900"/>
            <w:shd w:fill="F7FAFC"/>
            <w:tcMar>
              <w:top w:w="80" w:type="dxa"/>
              <w:start w:w="120" w:type="dxa"/>
              <w:bottom w:w="80" w:type="dxa"/>
              <w:end w:w="120" w:type="dxa"/>
            </w:tcMar>
            <w:vAlign w:val="center"/>
          </w:tcPr>
          <w:p>
            <w:r>
              <w:rPr>
                <w:rFonts w:ascii="Calibri" w:hAnsi="Calibri"/>
                <w:b w:val="0"/>
                <w:color w:val="203748"/>
                <w:sz w:val="18"/>
              </w:rPr>
              <w:t>-17.847141796</w:t>
            </w:r>
          </w:p>
        </w:tc>
        <w:tc>
          <w:tcPr>
            <w:tcW w:type="dxa" w:w="1560"/>
            <w:shd w:fill="F7FAFC"/>
            <w:tcMar>
              <w:top w:w="80" w:type="dxa"/>
              <w:start w:w="120" w:type="dxa"/>
              <w:bottom w:w="80" w:type="dxa"/>
              <w:end w:w="120" w:type="dxa"/>
            </w:tcMar>
            <w:vAlign w:val="center"/>
          </w:tcPr>
          <w:p>
            <w:r>
              <w:rPr>
                <w:rFonts w:ascii="Calibri" w:hAnsi="Calibri"/>
                <w:b w:val="0"/>
                <w:color w:val="203748"/>
                <w:sz w:val="18"/>
              </w:rPr>
              <w:t>0.067577</w:t>
            </w:r>
          </w:p>
        </w:tc>
      </w:tr>
      <w:tr>
        <w:trPr>
          <w:cantSplit w:val="true"/>
        </w:trPr>
        <w:tc>
          <w:tcPr>
            <w:tcW w:type="dxa" w:w="1700"/>
            <w:tcMar>
              <w:top w:w="80" w:type="dxa"/>
              <w:start w:w="120" w:type="dxa"/>
              <w:bottom w:w="80" w:type="dxa"/>
              <w:end w:w="120" w:type="dxa"/>
            </w:tcMar>
            <w:vAlign w:val="center"/>
          </w:tcPr>
          <w:p>
            <w:r>
              <w:rPr>
                <w:rFonts w:ascii="Calibri" w:hAnsi="Calibri"/>
                <w:b/>
                <w:color w:val="1F4D78"/>
                <w:sz w:val="18"/>
              </w:rPr>
              <w:t>367943 Duende</w:t>
            </w:r>
          </w:p>
        </w:tc>
        <w:tc>
          <w:tcPr>
            <w:tcW w:type="dxa" w:w="2300"/>
            <w:tcMar>
              <w:top w:w="80" w:type="dxa"/>
              <w:start w:w="120" w:type="dxa"/>
              <w:bottom w:w="80" w:type="dxa"/>
              <w:end w:w="120" w:type="dxa"/>
            </w:tcMar>
            <w:vAlign w:val="center"/>
          </w:tcPr>
          <w:p>
            <w:r>
              <w:rPr>
                <w:rFonts w:ascii="Calibri" w:hAnsi="Calibri"/>
                <w:b w:val="0"/>
                <w:color w:val="203748"/>
                <w:sz w:val="18"/>
              </w:rPr>
              <w:t>2013-02-15 19:25:00</w:t>
            </w:r>
          </w:p>
        </w:tc>
        <w:tc>
          <w:tcPr>
            <w:tcW w:type="dxa" w:w="1900"/>
            <w:tcMar>
              <w:top w:w="80" w:type="dxa"/>
              <w:start w:w="120" w:type="dxa"/>
              <w:bottom w:w="80" w:type="dxa"/>
              <w:end w:w="120" w:type="dxa"/>
            </w:tcMar>
            <w:vAlign w:val="center"/>
          </w:tcPr>
          <w:p>
            <w:r>
              <w:rPr>
                <w:rFonts w:ascii="Calibri" w:hAnsi="Calibri"/>
                <w:b w:val="0"/>
                <w:color w:val="203748"/>
                <w:sz w:val="18"/>
              </w:rPr>
              <w:t>180.799668504</w:t>
            </w:r>
          </w:p>
        </w:tc>
        <w:tc>
          <w:tcPr>
            <w:tcW w:type="dxa" w:w="1900"/>
            <w:tcMar>
              <w:top w:w="80" w:type="dxa"/>
              <w:start w:w="120" w:type="dxa"/>
              <w:bottom w:w="80" w:type="dxa"/>
              <w:end w:w="120" w:type="dxa"/>
            </w:tcMar>
            <w:vAlign w:val="center"/>
          </w:tcPr>
          <w:p>
            <w:r>
              <w:rPr>
                <w:rFonts w:ascii="Calibri" w:hAnsi="Calibri"/>
                <w:b w:val="0"/>
                <w:color w:val="203748"/>
                <w:sz w:val="18"/>
              </w:rPr>
              <w:t>-14.126072752</w:t>
            </w:r>
          </w:p>
        </w:tc>
        <w:tc>
          <w:tcPr>
            <w:tcW w:type="dxa" w:w="1560"/>
            <w:tcMar>
              <w:top w:w="80" w:type="dxa"/>
              <w:start w:w="120" w:type="dxa"/>
              <w:bottom w:w="80" w:type="dxa"/>
              <w:end w:w="120" w:type="dxa"/>
            </w:tcMar>
            <w:vAlign w:val="center"/>
          </w:tcPr>
          <w:p>
            <w:r>
              <w:rPr>
                <w:rFonts w:ascii="Calibri" w:hAnsi="Calibri"/>
                <w:b w:val="0"/>
                <w:color w:val="203748"/>
                <w:sz w:val="18"/>
              </w:rPr>
              <w:t>0.054168</w:t>
            </w:r>
          </w:p>
        </w:tc>
      </w:tr>
      <w:tr>
        <w:trPr>
          <w:cantSplit w:val="true"/>
        </w:trPr>
        <w:tc>
          <w:tcPr>
            <w:tcW w:type="dxa" w:w="1700"/>
            <w:shd w:fill="F7FAFC"/>
            <w:tcMar>
              <w:top w:w="80" w:type="dxa"/>
              <w:start w:w="120" w:type="dxa"/>
              <w:bottom w:w="80" w:type="dxa"/>
              <w:end w:w="120" w:type="dxa"/>
            </w:tcMar>
            <w:vAlign w:val="center"/>
          </w:tcPr>
          <w:p>
            <w:r>
              <w:rPr>
                <w:rFonts w:ascii="Calibri" w:hAnsi="Calibri"/>
                <w:b/>
                <w:color w:val="1F4D78"/>
                <w:sz w:val="18"/>
              </w:rPr>
              <w:t>367943 Duende</w:t>
            </w:r>
          </w:p>
        </w:tc>
        <w:tc>
          <w:tcPr>
            <w:tcW w:type="dxa" w:w="2300"/>
            <w:shd w:fill="F7FAFC"/>
            <w:tcMar>
              <w:top w:w="80" w:type="dxa"/>
              <w:start w:w="120" w:type="dxa"/>
              <w:bottom w:w="80" w:type="dxa"/>
              <w:end w:w="120" w:type="dxa"/>
            </w:tcMar>
            <w:vAlign w:val="center"/>
          </w:tcPr>
          <w:p>
            <w:r>
              <w:rPr>
                <w:rFonts w:ascii="Calibri" w:hAnsi="Calibri"/>
                <w:b w:val="0"/>
                <w:color w:val="203748"/>
                <w:sz w:val="18"/>
              </w:rPr>
              <w:t>2013-02-15 19:30:00</w:t>
            </w:r>
          </w:p>
        </w:tc>
        <w:tc>
          <w:tcPr>
            <w:tcW w:type="dxa" w:w="1900"/>
            <w:shd w:fill="F7FAFC"/>
            <w:tcMar>
              <w:top w:w="80" w:type="dxa"/>
              <w:start w:w="120" w:type="dxa"/>
              <w:bottom w:w="80" w:type="dxa"/>
              <w:end w:w="120" w:type="dxa"/>
            </w:tcMar>
            <w:vAlign w:val="center"/>
          </w:tcPr>
          <w:p>
            <w:r>
              <w:rPr>
                <w:rFonts w:ascii="Calibri" w:hAnsi="Calibri"/>
                <w:b w:val="0"/>
                <w:color w:val="203748"/>
                <w:sz w:val="18"/>
              </w:rPr>
              <w:t>181.029797039</w:t>
            </w:r>
          </w:p>
        </w:tc>
        <w:tc>
          <w:tcPr>
            <w:tcW w:type="dxa" w:w="1900"/>
            <w:shd w:fill="F7FAFC"/>
            <w:tcMar>
              <w:top w:w="80" w:type="dxa"/>
              <w:start w:w="120" w:type="dxa"/>
              <w:bottom w:w="80" w:type="dxa"/>
              <w:end w:w="120" w:type="dxa"/>
            </w:tcMar>
            <w:vAlign w:val="center"/>
          </w:tcPr>
          <w:p>
            <w:r>
              <w:rPr>
                <w:rFonts w:ascii="Calibri" w:hAnsi="Calibri"/>
                <w:b w:val="0"/>
                <w:color w:val="203748"/>
                <w:sz w:val="18"/>
              </w:rPr>
              <w:t>-10.326531491</w:t>
            </w:r>
          </w:p>
        </w:tc>
        <w:tc>
          <w:tcPr>
            <w:tcW w:type="dxa" w:w="1560"/>
            <w:shd w:fill="F7FAFC"/>
            <w:tcMar>
              <w:top w:w="80" w:type="dxa"/>
              <w:start w:w="120" w:type="dxa"/>
              <w:bottom w:w="80" w:type="dxa"/>
              <w:end w:w="120" w:type="dxa"/>
            </w:tcMar>
            <w:vAlign w:val="center"/>
          </w:tcPr>
          <w:p>
            <w:r>
              <w:rPr>
                <w:rFonts w:ascii="Calibri" w:hAnsi="Calibri"/>
                <w:b w:val="0"/>
                <w:color w:val="203748"/>
                <w:sz w:val="18"/>
              </w:rPr>
              <w:t>0.065598</w:t>
            </w:r>
          </w:p>
        </w:tc>
      </w:tr>
    </w:tbl>
    <w:p>
      <w:pPr>
        <w:spacing w:after="60"/>
      </w:pPr>
    </w:p>
    <w:p>
      <w:pPr>
        <w:jc w:val="left"/>
      </w:pPr>
      <w:r>
        <w:t>433 Eros prüft die gewöhnliche Ellipse. C/2023 A3 liegt fast auf der Parabel und enthält A1/A2. 2P/Encke ist ein periodischer Komet mit Nichtgravitation. 2I/Borisov erzwingt e=3,356475782676596 und A1/A2/A3. Apophis und Duende prüfen die rasche Richtungsänderung bei dichter Erdpassage.</w:t>
      </w:r>
    </w:p>
    <w:p>
      <w:pPr>
        <w:pStyle w:val="Heading1"/>
      </w:pPr>
      <w:r>
        <w:t>11. Reproduzierbarkeit und Grenzen</w:t>
      </w:r>
    </w:p>
    <w:p>
      <w:pPr>
        <w:pStyle w:val="ListBullet"/>
      </w:pPr>
      <w:r>
        <w:rPr>
          <w:rFonts w:ascii="Calibri" w:hAnsi="Calibri"/>
          <w:color w:val="203748"/>
          <w:sz w:val="22"/>
        </w:rPr>
        <w:t>Die 1-Bogensekunden-Grenze gilt gegen dieselben eingefrorenen nominalen Elemente, nicht gegen eine später aktualisierte Bahnlösung.</w:t>
      </w:r>
    </w:p>
    <w:p>
      <w:pPr>
        <w:pStyle w:val="ListBullet"/>
      </w:pPr>
      <w:r>
        <w:rPr>
          <w:rFonts w:ascii="Calibri" w:hAnsi="Calibri"/>
          <w:color w:val="203748"/>
          <w:sz w:val="22"/>
        </w:rPr>
        <w:t>Die kurze Nutations-, Präzessions- und TDB-Näherung ist auf den dokumentierten Zeitraum und das angestrebte Genauigkeitsniveau zugeschnitten.</w:t>
      </w:r>
    </w:p>
    <w:p>
      <w:pPr>
        <w:pStyle w:val="ListBullet"/>
      </w:pPr>
      <w:r>
        <w:rPr>
          <w:rFonts w:ascii="Calibri" w:hAnsi="Calibri"/>
          <w:color w:val="203748"/>
          <w:sz w:val="22"/>
        </w:rPr>
        <w:t>Schaltsekunden nach der letzten eingebauten Stufe müssen vor Nutzung neuerer Epochen ergänzt werden.</w:t>
      </w:r>
    </w:p>
    <w:p>
      <w:pPr>
        <w:pStyle w:val="ListBullet"/>
      </w:pPr>
      <w:r>
        <w:rPr>
          <w:rFonts w:ascii="Calibri" w:hAnsi="Calibri"/>
          <w:color w:val="203748"/>
          <w:sz w:val="22"/>
        </w:rPr>
        <w:t>Die Tabellen decken 1850-01-01 bis 2150-01-01 ab; außerhalb dieses Bereichs ist ein neuer Datensatz erforderlich.</w:t>
      </w:r>
    </w:p>
    <w:p>
      <w:pPr>
        <w:pStyle w:val="ListBullet"/>
      </w:pPr>
      <w:r>
        <w:rPr>
          <w:rFonts w:ascii="Calibri" w:hAnsi="Calibri"/>
          <w:color w:val="203748"/>
          <w:sz w:val="22"/>
        </w:rPr>
        <w:t>Unsicherheitsellipse und Kovarianzfortpflanzung sind nicht Bestandteil dieses reinen Nominalkerns.</w:t>
      </w:r>
    </w:p>
    <w:p>
      <w:pPr>
        <w:pStyle w:val="ListBullet"/>
      </w:pPr>
      <w:r>
        <w:rPr>
          <w:rFonts w:ascii="Calibri" w:hAnsi="Calibri"/>
          <w:color w:val="203748"/>
          <w:sz w:val="22"/>
        </w:rPr>
        <w:t>Find_Orb ist kein Laufzeitbestandteil und wird nur privat als zusätzlicher lokaler Vergleich verwendet.</w:t>
      </w:r>
    </w:p>
    <w:p>
      <w:pPr>
        <w:pStyle w:val="Heading1"/>
      </w:pPr>
      <w:r>
        <w:t>Anhang A. Vergleich der Programmiersprachen</w:t>
      </w:r>
    </w:p>
    <w:p>
      <w:pPr>
        <w:jc w:val="left"/>
      </w:pPr>
      <w:r>
        <w:t>Alle erfolgreichen Fassungen bestanden dieselben 20 Referenzzeilen. Die Genauigkeitstabelle ist alphabetisch nach Sprache sortiert. Die getrennte Geschwindigkeitstabelle ist nach der Medianzeit aufsteigend sortiert, also mit der schnellsten Fassung zuerst. Die Zeiten beziehen sich auf sechs Fälle, die je Sprache siebenmal in sprachübergreifend wechselnder Reihenfolge gerechnet wurden; sie zeigen auf diesem Rechner nur die relative Laufzeit.</w:t>
      </w:r>
    </w:p>
    <w:p>
      <w:pPr>
        <w:pStyle w:val="Heading2"/>
      </w:pPr>
      <w:r>
        <w:t>A.1 Genauigkeit, alphabetisch</w:t>
      </w:r>
    </w:p>
    <w:p>
      <w:pPr>
        <w:spacing w:before="80" w:after="80"/>
      </w:pPr>
      <w:r>
        <w:rPr>
          <w:rFonts w:ascii="Calibri" w:hAnsi="Calibri"/>
          <w:b/>
          <w:i w:val="0"/>
          <w:color w:val="1F4D78"/>
          <w:sz w:val="18"/>
        </w:rPr>
        <w:t>Maximaler sphärischer Winkelabstand über alle 20 Referenzzeilen.</w:t>
      </w:r>
    </w:p>
    <w:tbl>
      <w:tblPr>
        <w:tblStyle w:val="TableGrid"/>
        <w:tblW w:type="dxa" w:w="9360"/>
        <w:tblLayout w:type="fixed"/>
        <w:tblLook w:firstColumn="1" w:firstRow="1" w:lastColumn="0" w:lastRow="0" w:noHBand="0" w:noVBand="1" w:val="04A0"/>
        <w:tblInd w:w="120" w:type="dxa"/>
      </w:tblPr>
      <w:tblGrid>
        <w:gridCol w:w="1500"/>
        <w:gridCol w:w="1200"/>
        <w:gridCol w:w="950"/>
        <w:gridCol w:w="1200"/>
        <w:gridCol w:w="1200"/>
        <w:gridCol w:w="3310"/>
      </w:tblGrid>
      <w:tr>
        <w:trPr>
          <w:tblHeader w:val="true"/>
          <w:cantSplit w:val="true"/>
        </w:trPr>
        <w:tc>
          <w:tcPr>
            <w:tcW w:type="dxa" w:w="1500"/>
            <w:shd w:fill="1F4D78"/>
            <w:tcMar>
              <w:top w:w="80" w:type="dxa"/>
              <w:start w:w="120" w:type="dxa"/>
              <w:bottom w:w="80" w:type="dxa"/>
              <w:end w:w="120" w:type="dxa"/>
            </w:tcMar>
            <w:vAlign w:val="center"/>
          </w:tcPr>
          <w:p>
            <w:r>
              <w:rPr>
                <w:rFonts w:ascii="Calibri" w:hAnsi="Calibri"/>
                <w:b/>
                <w:color w:val="FFFFFF"/>
                <w:sz w:val="19"/>
              </w:rPr>
              <w:t>Sprache</w:t>
            </w:r>
          </w:p>
        </w:tc>
        <w:tc>
          <w:tcPr>
            <w:tcW w:type="dxa" w:w="1200"/>
            <w:shd w:fill="1F4D78"/>
            <w:tcMar>
              <w:top w:w="80" w:type="dxa"/>
              <w:start w:w="120" w:type="dxa"/>
              <w:bottom w:w="80" w:type="dxa"/>
              <w:end w:w="120" w:type="dxa"/>
            </w:tcMar>
            <w:vAlign w:val="center"/>
          </w:tcPr>
          <w:p>
            <w:r>
              <w:rPr>
                <w:rFonts w:ascii="Calibri" w:hAnsi="Calibri"/>
                <w:b/>
                <w:color w:val="FFFFFF"/>
                <w:sz w:val="19"/>
              </w:rPr>
              <w:t>Max. Δ ″</w:t>
            </w:r>
          </w:p>
        </w:tc>
        <w:tc>
          <w:tcPr>
            <w:tcW w:type="dxa" w:w="950"/>
            <w:shd w:fill="1F4D78"/>
            <w:tcMar>
              <w:top w:w="80" w:type="dxa"/>
              <w:start w:w="120" w:type="dxa"/>
              <w:bottom w:w="80" w:type="dxa"/>
              <w:end w:w="120" w:type="dxa"/>
            </w:tcMar>
            <w:vAlign w:val="center"/>
          </w:tcPr>
          <w:p>
            <w:r>
              <w:rPr>
                <w:rFonts w:ascii="Calibri" w:hAnsi="Calibri"/>
                <w:b/>
                <w:color w:val="FFFFFF"/>
                <w:sz w:val="19"/>
              </w:rPr>
              <w:t>Ergebnis</w:t>
            </w:r>
          </w:p>
        </w:tc>
        <w:tc>
          <w:tcPr>
            <w:tcW w:type="dxa" w:w="1200"/>
            <w:shd w:fill="1F4D78"/>
            <w:tcMar>
              <w:top w:w="80" w:type="dxa"/>
              <w:start w:w="120" w:type="dxa"/>
              <w:bottom w:w="80" w:type="dxa"/>
              <w:end w:w="120" w:type="dxa"/>
            </w:tcMar>
            <w:vAlign w:val="center"/>
          </w:tcPr>
          <w:p>
            <w:r>
              <w:rPr>
                <w:rFonts w:ascii="Calibri" w:hAnsi="Calibri"/>
                <w:b/>
                <w:color w:val="FFFFFF"/>
                <w:sz w:val="19"/>
              </w:rPr>
              <w:t>Quelle B</w:t>
            </w:r>
          </w:p>
        </w:tc>
        <w:tc>
          <w:tcPr>
            <w:tcW w:type="dxa" w:w="1200"/>
            <w:shd w:fill="1F4D78"/>
            <w:tcMar>
              <w:top w:w="80" w:type="dxa"/>
              <w:start w:w="120" w:type="dxa"/>
              <w:bottom w:w="80" w:type="dxa"/>
              <w:end w:w="120" w:type="dxa"/>
            </w:tcMar>
            <w:vAlign w:val="center"/>
          </w:tcPr>
          <w:p>
            <w:r>
              <w:rPr>
                <w:rFonts w:ascii="Calibri" w:hAnsi="Calibri"/>
                <w:b/>
                <w:color w:val="FFFFFF"/>
                <w:sz w:val="19"/>
              </w:rPr>
              <w:t>Paket B</w:t>
            </w:r>
          </w:p>
        </w:tc>
        <w:tc>
          <w:tcPr>
            <w:tcW w:type="dxa" w:w="3310"/>
            <w:shd w:fill="1F4D78"/>
            <w:tcMar>
              <w:top w:w="80" w:type="dxa"/>
              <w:start w:w="120" w:type="dxa"/>
              <w:bottom w:w="80" w:type="dxa"/>
              <w:end w:w="120" w:type="dxa"/>
            </w:tcMar>
            <w:vAlign w:val="center"/>
          </w:tcPr>
          <w:p>
            <w:r>
              <w:rPr>
                <w:rFonts w:ascii="Calibri" w:hAnsi="Calibri"/>
                <w:b/>
                <w:color w:val="FFFFFF"/>
                <w:sz w:val="19"/>
              </w:rPr>
              <w:t>Werkzeug</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Ada</w:t>
            </w:r>
          </w:p>
        </w:tc>
        <w:tc>
          <w:tcPr>
            <w:tcW w:type="dxa" w:w="1200"/>
            <w:tcMar>
              <w:top w:w="80" w:type="dxa"/>
              <w:start w:w="120" w:type="dxa"/>
              <w:bottom w:w="80" w:type="dxa"/>
              <w:end w:w="120" w:type="dxa"/>
            </w:tcMar>
            <w:vAlign w:val="center"/>
          </w:tcPr>
          <w:p>
            <w:r>
              <w:rPr>
                <w:rFonts w:ascii="Calibri" w:hAnsi="Calibri"/>
                <w:b w:val="0"/>
                <w:color w:val="203748"/>
                <w:sz w:val="18"/>
              </w:rPr>
              <w:t>0.223931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66.911</w:t>
            </w:r>
          </w:p>
        </w:tc>
        <w:tc>
          <w:tcPr>
            <w:tcW w:type="dxa" w:w="1200"/>
            <w:tcMar>
              <w:top w:w="80" w:type="dxa"/>
              <w:start w:w="120" w:type="dxa"/>
              <w:bottom w:w="80" w:type="dxa"/>
              <w:end w:w="120" w:type="dxa"/>
            </w:tcMar>
            <w:vAlign w:val="center"/>
          </w:tcPr>
          <w:p>
            <w:r>
              <w:rPr>
                <w:rFonts w:ascii="Calibri" w:hAnsi="Calibri"/>
                <w:b w:val="0"/>
                <w:color w:val="203748"/>
                <w:sz w:val="18"/>
              </w:rPr>
              <w:t>288.626</w:t>
            </w:r>
          </w:p>
        </w:tc>
        <w:tc>
          <w:tcPr>
            <w:tcW w:type="dxa" w:w="3310"/>
            <w:tcMar>
              <w:top w:w="80" w:type="dxa"/>
              <w:start w:w="120" w:type="dxa"/>
              <w:bottom w:w="80" w:type="dxa"/>
              <w:end w:w="120" w:type="dxa"/>
            </w:tcMar>
            <w:vAlign w:val="center"/>
          </w:tcPr>
          <w:p>
            <w:r>
              <w:rPr>
                <w:rFonts w:ascii="Calibri" w:hAnsi="Calibri"/>
                <w:b w:val="0"/>
                <w:color w:val="203748"/>
                <w:sz w:val="18"/>
              </w:rPr>
              <w:t>GNAT/GCC 15.2.0 (MSYS2)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B4X</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65.725</w:t>
            </w:r>
          </w:p>
        </w:tc>
        <w:tc>
          <w:tcPr>
            <w:tcW w:type="dxa" w:w="1200"/>
            <w:shd w:fill="F7FAFC"/>
            <w:tcMar>
              <w:top w:w="80" w:type="dxa"/>
              <w:start w:w="120" w:type="dxa"/>
              <w:bottom w:w="80" w:type="dxa"/>
              <w:end w:w="120" w:type="dxa"/>
            </w:tcMar>
            <w:vAlign w:val="center"/>
          </w:tcPr>
          <w:p>
            <w:r>
              <w:rPr>
                <w:rFonts w:ascii="Calibri" w:hAnsi="Calibri"/>
                <w:b w:val="0"/>
                <w:color w:val="203748"/>
                <w:sz w:val="18"/>
              </w:rPr>
              <w:t>299.027</w:t>
            </w:r>
          </w:p>
        </w:tc>
        <w:tc>
          <w:tcPr>
            <w:tcW w:type="dxa" w:w="3310"/>
            <w:shd w:fill="F7FAFC"/>
            <w:tcMar>
              <w:top w:w="80" w:type="dxa"/>
              <w:start w:w="120" w:type="dxa"/>
              <w:bottom w:w="80" w:type="dxa"/>
              <w:end w:w="120" w:type="dxa"/>
            </w:tcMar>
            <w:vAlign w:val="center"/>
          </w:tcPr>
          <w:p>
            <w:r>
              <w:rPr>
                <w:rFonts w:ascii="Calibri" w:hAnsi="Calibri"/>
                <w:b w:val="0"/>
                <w:color w:val="203748"/>
                <w:sz w:val="18"/>
              </w:rPr>
              <w:t>B4J 10.50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Ballerina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55.513</w:t>
            </w:r>
          </w:p>
        </w:tc>
        <w:tc>
          <w:tcPr>
            <w:tcW w:type="dxa" w:w="1200"/>
            <w:tcMar>
              <w:top w:w="80" w:type="dxa"/>
              <w:start w:w="120" w:type="dxa"/>
              <w:bottom w:w="80" w:type="dxa"/>
              <w:end w:w="120" w:type="dxa"/>
            </w:tcMar>
            <w:vAlign w:val="center"/>
          </w:tcPr>
          <w:p>
            <w:r>
              <w:rPr>
                <w:rFonts w:ascii="Calibri" w:hAnsi="Calibri"/>
                <w:b w:val="0"/>
                <w:color w:val="203748"/>
                <w:sz w:val="18"/>
              </w:rPr>
              <w:t>298.119</w:t>
            </w:r>
          </w:p>
        </w:tc>
        <w:tc>
          <w:tcPr>
            <w:tcW w:type="dxa" w:w="3310"/>
            <w:tcMar>
              <w:top w:w="80" w:type="dxa"/>
              <w:start w:w="120" w:type="dxa"/>
              <w:bottom w:w="80" w:type="dxa"/>
              <w:end w:w="120" w:type="dxa"/>
            </w:tcMar>
            <w:vAlign w:val="center"/>
          </w:tcPr>
          <w:p>
            <w:r>
              <w:rPr>
                <w:rFonts w:ascii="Calibri" w:hAnsi="Calibri"/>
                <w:b w:val="0"/>
                <w:color w:val="203748"/>
                <w:sz w:val="18"/>
              </w:rPr>
              <w:t>Ballerina Swan Lake 2201.13.4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BlitzMax</w:t>
            </w:r>
          </w:p>
        </w:tc>
        <w:tc>
          <w:tcPr>
            <w:tcW w:type="dxa" w:w="1200"/>
            <w:shd w:fill="F7FAFC"/>
            <w:tcMar>
              <w:top w:w="80" w:type="dxa"/>
              <w:start w:w="120" w:type="dxa"/>
              <w:bottom w:w="80" w:type="dxa"/>
              <w:end w:w="120" w:type="dxa"/>
            </w:tcMar>
            <w:vAlign w:val="center"/>
          </w:tcPr>
          <w:p>
            <w:r>
              <w:rPr>
                <w:rFonts w:ascii="Calibri" w:hAnsi="Calibri"/>
                <w:b w:val="0"/>
                <w:color w:val="203748"/>
                <w:sz w:val="18"/>
              </w:rPr>
              <w:t>1.203843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58.926</w:t>
            </w:r>
          </w:p>
        </w:tc>
        <w:tc>
          <w:tcPr>
            <w:tcW w:type="dxa" w:w="1200"/>
            <w:shd w:fill="F7FAFC"/>
            <w:tcMar>
              <w:top w:w="80" w:type="dxa"/>
              <w:start w:w="120" w:type="dxa"/>
              <w:bottom w:w="80" w:type="dxa"/>
              <w:end w:w="120" w:type="dxa"/>
            </w:tcMar>
            <w:vAlign w:val="center"/>
          </w:tcPr>
          <w:p>
            <w:r>
              <w:rPr>
                <w:rFonts w:ascii="Calibri" w:hAnsi="Calibri"/>
                <w:b w:val="0"/>
                <w:color w:val="203748"/>
                <w:sz w:val="18"/>
              </w:rPr>
              <w:t>295.334</w:t>
            </w:r>
          </w:p>
        </w:tc>
        <w:tc>
          <w:tcPr>
            <w:tcW w:type="dxa" w:w="3310"/>
            <w:shd w:fill="F7FAFC"/>
            <w:tcMar>
              <w:top w:w="80" w:type="dxa"/>
              <w:start w:w="120" w:type="dxa"/>
              <w:bottom w:w="80" w:type="dxa"/>
              <w:end w:w="120" w:type="dxa"/>
            </w:tcMar>
            <w:vAlign w:val="center"/>
          </w:tcPr>
          <w:p>
            <w:r>
              <w:rPr>
                <w:rFonts w:ascii="Calibri" w:hAnsi="Calibri"/>
                <w:b w:val="0"/>
                <w:color w:val="203748"/>
                <w:sz w:val="18"/>
              </w:rPr>
              <w:t>BlitzMax NG 0.154.3.58</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56.797</w:t>
            </w:r>
          </w:p>
        </w:tc>
        <w:tc>
          <w:tcPr>
            <w:tcW w:type="dxa" w:w="1200"/>
            <w:tcMar>
              <w:top w:w="80" w:type="dxa"/>
              <w:start w:w="120" w:type="dxa"/>
              <w:bottom w:w="80" w:type="dxa"/>
              <w:end w:w="120" w:type="dxa"/>
            </w:tcMar>
            <w:vAlign w:val="center"/>
          </w:tcPr>
          <w:p>
            <w:r>
              <w:rPr>
                <w:rFonts w:ascii="Calibri" w:hAnsi="Calibri"/>
                <w:b w:val="0"/>
                <w:color w:val="203748"/>
                <w:sz w:val="18"/>
              </w:rPr>
              <w:t>315.498</w:t>
            </w:r>
          </w:p>
        </w:tc>
        <w:tc>
          <w:tcPr>
            <w:tcW w:type="dxa" w:w="3310"/>
            <w:tcMar>
              <w:top w:w="80" w:type="dxa"/>
              <w:start w:w="120" w:type="dxa"/>
              <w:bottom w:w="80" w:type="dxa"/>
              <w:end w:w="120" w:type="dxa"/>
            </w:tcMar>
            <w:vAlign w:val="center"/>
          </w:tcPr>
          <w:p>
            <w:r>
              <w:rPr>
                <w:rFonts w:ascii="Calibri" w:hAnsi="Calibri"/>
                <w:b w:val="0"/>
                <w:color w:val="203748"/>
                <w:sz w:val="18"/>
              </w:rPr>
              <w:t>GCC 16.1.0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50.914</w:t>
            </w:r>
          </w:p>
        </w:tc>
        <w:tc>
          <w:tcPr>
            <w:tcW w:type="dxa" w:w="1200"/>
            <w:shd w:fill="F7FAFC"/>
            <w:tcMar>
              <w:top w:w="80" w:type="dxa"/>
              <w:start w:w="120" w:type="dxa"/>
              <w:bottom w:w="80" w:type="dxa"/>
              <w:end w:w="120" w:type="dxa"/>
            </w:tcMar>
            <w:vAlign w:val="center"/>
          </w:tcPr>
          <w:p>
            <w:r>
              <w:rPr>
                <w:rFonts w:ascii="Calibri" w:hAnsi="Calibri"/>
                <w:b w:val="0"/>
                <w:color w:val="203748"/>
                <w:sz w:val="18"/>
              </w:rPr>
              <w:t>301.338</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57.599</w:t>
            </w:r>
          </w:p>
        </w:tc>
        <w:tc>
          <w:tcPr>
            <w:tcW w:type="dxa" w:w="1200"/>
            <w:tcMar>
              <w:top w:w="80" w:type="dxa"/>
              <w:start w:w="120" w:type="dxa"/>
              <w:bottom w:w="80" w:type="dxa"/>
              <w:end w:w="120" w:type="dxa"/>
            </w:tcMar>
            <w:vAlign w:val="center"/>
          </w:tcPr>
          <w:p>
            <w:r>
              <w:rPr>
                <w:rFonts w:ascii="Calibri" w:hAnsi="Calibri"/>
                <w:b w:val="0"/>
                <w:color w:val="203748"/>
                <w:sz w:val="18"/>
              </w:rPr>
              <w:t>305.519</w:t>
            </w:r>
          </w:p>
        </w:tc>
        <w:tc>
          <w:tcPr>
            <w:tcW w:type="dxa" w:w="3310"/>
            <w:tcMar>
              <w:top w:w="80" w:type="dxa"/>
              <w:start w:w="120" w:type="dxa"/>
              <w:bottom w:w="80" w:type="dxa"/>
              <w:end w:w="120" w:type="dxa"/>
            </w:tcMar>
            <w:vAlign w:val="center"/>
          </w:tcPr>
          <w:p>
            <w:r>
              <w:rPr>
                <w:rFonts w:ascii="Calibri" w:hAnsi="Calibri"/>
                <w:b w:val="0"/>
                <w:color w:val="203748"/>
                <w:sz w:val="18"/>
              </w:rPr>
              <w:t>Microsoft Visual C++ Community</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Clojure</w:t>
            </w:r>
          </w:p>
        </w:tc>
        <w:tc>
          <w:tcPr>
            <w:tcW w:type="dxa" w:w="1200"/>
            <w:shd w:fill="F7FAFC"/>
            <w:tcMar>
              <w:top w:w="80" w:type="dxa"/>
              <w:start w:w="120" w:type="dxa"/>
              <w:bottom w:w="80" w:type="dxa"/>
              <w:end w:w="120" w:type="dxa"/>
            </w:tcMar>
            <w:vAlign w:val="center"/>
          </w:tcPr>
          <w:p>
            <w:r>
              <w:rPr>
                <w:rFonts w:ascii="Calibri" w:hAnsi="Calibri"/>
                <w:b w:val="0"/>
                <w:color w:val="203748"/>
                <w:sz w:val="18"/>
              </w:rPr>
              <w:t>0.235614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45.664</w:t>
            </w:r>
          </w:p>
        </w:tc>
        <w:tc>
          <w:tcPr>
            <w:tcW w:type="dxa" w:w="1200"/>
            <w:shd w:fill="F7FAFC"/>
            <w:tcMar>
              <w:top w:w="80" w:type="dxa"/>
              <w:start w:w="120" w:type="dxa"/>
              <w:bottom w:w="80" w:type="dxa"/>
              <w:end w:w="120" w:type="dxa"/>
            </w:tcMar>
            <w:vAlign w:val="center"/>
          </w:tcPr>
          <w:p>
            <w:r>
              <w:rPr>
                <w:rFonts w:ascii="Calibri" w:hAnsi="Calibri"/>
                <w:b w:val="0"/>
                <w:color w:val="203748"/>
                <w:sz w:val="18"/>
              </w:rPr>
              <w:t>266.025</w:t>
            </w:r>
          </w:p>
        </w:tc>
        <w:tc>
          <w:tcPr>
            <w:tcW w:type="dxa" w:w="3310"/>
            <w:shd w:fill="F7FAFC"/>
            <w:tcMar>
              <w:top w:w="80" w:type="dxa"/>
              <w:start w:w="120" w:type="dxa"/>
              <w:bottom w:w="80" w:type="dxa"/>
              <w:end w:w="120" w:type="dxa"/>
            </w:tcMar>
            <w:vAlign w:val="center"/>
          </w:tcPr>
          <w:p>
            <w:r>
              <w:rPr>
                <w:rFonts w:ascii="Calibri" w:hAnsi="Calibri"/>
                <w:b w:val="0"/>
                <w:color w:val="203748"/>
                <w:sz w:val="18"/>
              </w:rPr>
              <w:t>Clojure 1.12.5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Common Lisp</w:t>
            </w:r>
          </w:p>
        </w:tc>
        <w:tc>
          <w:tcPr>
            <w:tcW w:type="dxa" w:w="1200"/>
            <w:tcMar>
              <w:top w:w="80" w:type="dxa"/>
              <w:start w:w="120" w:type="dxa"/>
              <w:bottom w:w="80" w:type="dxa"/>
              <w:end w:w="120" w:type="dxa"/>
            </w:tcMar>
            <w:vAlign w:val="center"/>
          </w:tcPr>
          <w:p>
            <w:r>
              <w:rPr>
                <w:rFonts w:ascii="Calibri" w:hAnsi="Calibri"/>
                <w:b w:val="0"/>
                <w:color w:val="203748"/>
                <w:sz w:val="18"/>
              </w:rPr>
              <w:t>0.223203</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45.788</w:t>
            </w:r>
          </w:p>
        </w:tc>
        <w:tc>
          <w:tcPr>
            <w:tcW w:type="dxa" w:w="1200"/>
            <w:tcMar>
              <w:top w:w="80" w:type="dxa"/>
              <w:start w:w="120" w:type="dxa"/>
              <w:bottom w:w="80" w:type="dxa"/>
              <w:end w:w="120" w:type="dxa"/>
            </w:tcMar>
            <w:vAlign w:val="center"/>
          </w:tcPr>
          <w:p>
            <w:r>
              <w:rPr>
                <w:rFonts w:ascii="Calibri" w:hAnsi="Calibri"/>
                <w:b w:val="0"/>
                <w:color w:val="203748"/>
                <w:sz w:val="18"/>
              </w:rPr>
              <w:t>271.099</w:t>
            </w:r>
          </w:p>
        </w:tc>
        <w:tc>
          <w:tcPr>
            <w:tcW w:type="dxa" w:w="3310"/>
            <w:tcMar>
              <w:top w:w="80" w:type="dxa"/>
              <w:start w:w="120" w:type="dxa"/>
              <w:bottom w:w="80" w:type="dxa"/>
              <w:end w:w="120" w:type="dxa"/>
            </w:tcMar>
            <w:vAlign w:val="center"/>
          </w:tcPr>
          <w:p>
            <w:r>
              <w:rPr>
                <w:rFonts w:ascii="Calibri" w:hAnsi="Calibri"/>
                <w:b w:val="0"/>
                <w:color w:val="203748"/>
                <w:sz w:val="18"/>
              </w:rPr>
              <w:t>SBCL 2.6.6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w:t>
            </w:r>
          </w:p>
        </w:tc>
        <w:tc>
          <w:tcPr>
            <w:tcW w:type="dxa" w:w="1200"/>
            <w:shd w:fill="F7FAFC"/>
            <w:tcMar>
              <w:top w:w="80" w:type="dxa"/>
              <w:start w:w="120" w:type="dxa"/>
              <w:bottom w:w="80" w:type="dxa"/>
              <w:end w:w="120" w:type="dxa"/>
            </w:tcMar>
            <w:vAlign w:val="center"/>
          </w:tcPr>
          <w:p>
            <w:r>
              <w:rPr>
                <w:rFonts w:ascii="Calibri" w:hAnsi="Calibri"/>
                <w:b w:val="0"/>
                <w:color w:val="203748"/>
                <w:sz w:val="18"/>
              </w:rPr>
              <w:t>0.250215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38.779</w:t>
            </w:r>
          </w:p>
        </w:tc>
        <w:tc>
          <w:tcPr>
            <w:tcW w:type="dxa" w:w="1200"/>
            <w:shd w:fill="F7FAFC"/>
            <w:tcMar>
              <w:top w:w="80" w:type="dxa"/>
              <w:start w:w="120" w:type="dxa"/>
              <w:bottom w:w="80" w:type="dxa"/>
              <w:end w:w="120" w:type="dxa"/>
            </w:tcMar>
            <w:vAlign w:val="center"/>
          </w:tcPr>
          <w:p>
            <w:r>
              <w:rPr>
                <w:rFonts w:ascii="Calibri" w:hAnsi="Calibri"/>
                <w:b w:val="0"/>
                <w:color w:val="203748"/>
                <w:sz w:val="18"/>
              </w:rPr>
              <w:t>283.920</w:t>
            </w:r>
          </w:p>
        </w:tc>
        <w:tc>
          <w:tcPr>
            <w:tcW w:type="dxa" w:w="3310"/>
            <w:shd w:fill="F7FAFC"/>
            <w:tcMar>
              <w:top w:w="80" w:type="dxa"/>
              <w:start w:w="120" w:type="dxa"/>
              <w:bottom w:w="80" w:type="dxa"/>
              <w:end w:w="120" w:type="dxa"/>
            </w:tcMar>
            <w:vAlign w:val="center"/>
          </w:tcPr>
          <w:p>
            <w:r>
              <w:rPr>
                <w:rFonts w:ascii="Calibri" w:hAnsi="Calibri"/>
                <w:b w:val="0"/>
                <w:color w:val="203748"/>
                <w:sz w:val="18"/>
              </w:rPr>
              <w:t>DMD 2.112.0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Dart</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43.237</w:t>
            </w:r>
          </w:p>
        </w:tc>
        <w:tc>
          <w:tcPr>
            <w:tcW w:type="dxa" w:w="1200"/>
            <w:tcMar>
              <w:top w:w="80" w:type="dxa"/>
              <w:start w:w="120" w:type="dxa"/>
              <w:bottom w:w="80" w:type="dxa"/>
              <w:end w:w="120" w:type="dxa"/>
            </w:tcMar>
            <w:vAlign w:val="center"/>
          </w:tcPr>
          <w:p>
            <w:r>
              <w:rPr>
                <w:rFonts w:ascii="Calibri" w:hAnsi="Calibri"/>
                <w:b w:val="0"/>
                <w:color w:val="203748"/>
                <w:sz w:val="18"/>
              </w:rPr>
              <w:t>277.530</w:t>
            </w:r>
          </w:p>
        </w:tc>
        <w:tc>
          <w:tcPr>
            <w:tcW w:type="dxa" w:w="3310"/>
            <w:tcMar>
              <w:top w:w="80" w:type="dxa"/>
              <w:start w:w="120" w:type="dxa"/>
              <w:bottom w:w="80" w:type="dxa"/>
              <w:end w:w="120" w:type="dxa"/>
            </w:tcMar>
            <w:vAlign w:val="center"/>
          </w:tcPr>
          <w:p>
            <w:r>
              <w:rPr>
                <w:rFonts w:ascii="Calibri" w:hAnsi="Calibri"/>
                <w:b w:val="0"/>
                <w:color w:val="203748"/>
                <w:sz w:val="18"/>
              </w:rPr>
              <w:t>Dart 3.12.2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Delphi/Object Pascal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0.232316</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49.102</w:t>
            </w:r>
          </w:p>
        </w:tc>
        <w:tc>
          <w:tcPr>
            <w:tcW w:type="dxa" w:w="1200"/>
            <w:shd w:fill="F7FAFC"/>
            <w:tcMar>
              <w:top w:w="80" w:type="dxa"/>
              <w:start w:w="120" w:type="dxa"/>
              <w:bottom w:w="80" w:type="dxa"/>
              <w:end w:w="120" w:type="dxa"/>
            </w:tcMar>
            <w:vAlign w:val="center"/>
          </w:tcPr>
          <w:p>
            <w:r>
              <w:rPr>
                <w:rFonts w:ascii="Calibri" w:hAnsi="Calibri"/>
                <w:b w:val="0"/>
                <w:color w:val="203748"/>
                <w:sz w:val="18"/>
              </w:rPr>
              <w:t>286.420</w:t>
            </w:r>
          </w:p>
        </w:tc>
        <w:tc>
          <w:tcPr>
            <w:tcW w:type="dxa" w:w="3310"/>
            <w:shd w:fill="F7FAFC"/>
            <w:tcMar>
              <w:top w:w="80" w:type="dxa"/>
              <w:start w:w="120" w:type="dxa"/>
              <w:bottom w:w="80" w:type="dxa"/>
              <w:end w:w="120" w:type="dxa"/>
            </w:tcMar>
            <w:vAlign w:val="center"/>
          </w:tcPr>
          <w:p>
            <w:r>
              <w:rPr>
                <w:rFonts w:ascii="Calibri" w:hAnsi="Calibri"/>
                <w:b w:val="0"/>
                <w:color w:val="203748"/>
                <w:sz w:val="18"/>
              </w:rPr>
              <w:t>Free Pascal 3.2.2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Elixir</w:t>
            </w:r>
          </w:p>
        </w:tc>
        <w:tc>
          <w:tcPr>
            <w:tcW w:type="dxa" w:w="1200"/>
            <w:tcMar>
              <w:top w:w="80" w:type="dxa"/>
              <w:start w:w="120" w:type="dxa"/>
              <w:bottom w:w="80" w:type="dxa"/>
              <w:end w:w="120" w:type="dxa"/>
            </w:tcMar>
            <w:vAlign w:val="center"/>
          </w:tcPr>
          <w:p>
            <w:r>
              <w:rPr>
                <w:rFonts w:ascii="Calibri" w:hAnsi="Calibri"/>
                <w:b w:val="0"/>
                <w:color w:val="203748"/>
                <w:sz w:val="18"/>
              </w:rPr>
              <w:t>0.243787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53.836</w:t>
            </w:r>
          </w:p>
        </w:tc>
        <w:tc>
          <w:tcPr>
            <w:tcW w:type="dxa" w:w="1200"/>
            <w:tcMar>
              <w:top w:w="80" w:type="dxa"/>
              <w:start w:w="120" w:type="dxa"/>
              <w:bottom w:w="80" w:type="dxa"/>
              <w:end w:w="120" w:type="dxa"/>
            </w:tcMar>
            <w:vAlign w:val="center"/>
          </w:tcPr>
          <w:p>
            <w:r>
              <w:rPr>
                <w:rFonts w:ascii="Calibri" w:hAnsi="Calibri"/>
                <w:b w:val="0"/>
                <w:color w:val="203748"/>
                <w:sz w:val="18"/>
              </w:rPr>
              <w:t>314.208</w:t>
            </w:r>
          </w:p>
        </w:tc>
        <w:tc>
          <w:tcPr>
            <w:tcW w:type="dxa" w:w="3310"/>
            <w:tcMar>
              <w:top w:w="80" w:type="dxa"/>
              <w:start w:w="120" w:type="dxa"/>
              <w:bottom w:w="80" w:type="dxa"/>
              <w:end w:w="120" w:type="dxa"/>
            </w:tcMar>
            <w:vAlign w:val="center"/>
          </w:tcPr>
          <w:p>
            <w:r>
              <w:rPr>
                <w:rFonts w:ascii="Calibri" w:hAnsi="Calibri"/>
                <w:b w:val="0"/>
                <w:color w:val="203748"/>
                <w:sz w:val="18"/>
              </w:rPr>
              <w:t>Elixir 1.20.2 / Erlang OTP 29</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Erlang</w:t>
            </w:r>
          </w:p>
        </w:tc>
        <w:tc>
          <w:tcPr>
            <w:tcW w:type="dxa" w:w="1200"/>
            <w:shd w:fill="F7FAFC"/>
            <w:tcMar>
              <w:top w:w="80" w:type="dxa"/>
              <w:start w:w="120" w:type="dxa"/>
              <w:bottom w:w="80" w:type="dxa"/>
              <w:end w:w="120" w:type="dxa"/>
            </w:tcMar>
            <w:vAlign w:val="center"/>
          </w:tcPr>
          <w:p>
            <w:r>
              <w:rPr>
                <w:rFonts w:ascii="Calibri" w:hAnsi="Calibri"/>
                <w:b w:val="0"/>
                <w:color w:val="203748"/>
                <w:sz w:val="18"/>
              </w:rPr>
              <w:t>0.243787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53.038</w:t>
            </w:r>
          </w:p>
        </w:tc>
        <w:tc>
          <w:tcPr>
            <w:tcW w:type="dxa" w:w="1200"/>
            <w:shd w:fill="F7FAFC"/>
            <w:tcMar>
              <w:top w:w="80" w:type="dxa"/>
              <w:start w:w="120" w:type="dxa"/>
              <w:bottom w:w="80" w:type="dxa"/>
              <w:end w:w="120" w:type="dxa"/>
            </w:tcMar>
            <w:vAlign w:val="center"/>
          </w:tcPr>
          <w:p>
            <w:r>
              <w:rPr>
                <w:rFonts w:ascii="Calibri" w:hAnsi="Calibri"/>
                <w:b w:val="0"/>
                <w:color w:val="203748"/>
                <w:sz w:val="18"/>
              </w:rPr>
              <w:t>318.577</w:t>
            </w:r>
          </w:p>
        </w:tc>
        <w:tc>
          <w:tcPr>
            <w:tcW w:type="dxa" w:w="3310"/>
            <w:shd w:fill="F7FAFC"/>
            <w:tcMar>
              <w:top w:w="80" w:type="dxa"/>
              <w:start w:w="120" w:type="dxa"/>
              <w:bottom w:w="80" w:type="dxa"/>
              <w:end w:w="120" w:type="dxa"/>
            </w:tcMar>
            <w:vAlign w:val="center"/>
          </w:tcPr>
          <w:p>
            <w:r>
              <w:rPr>
                <w:rFonts w:ascii="Calibri" w:hAnsi="Calibri"/>
                <w:b w:val="0"/>
                <w:color w:val="203748"/>
                <w:sz w:val="18"/>
              </w:rPr>
              <w:t>Erlang/OTP 29.0.3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122.496</w:t>
            </w:r>
          </w:p>
        </w:tc>
        <w:tc>
          <w:tcPr>
            <w:tcW w:type="dxa" w:w="1200"/>
            <w:tcMar>
              <w:top w:w="80" w:type="dxa"/>
              <w:start w:w="120" w:type="dxa"/>
              <w:bottom w:w="80" w:type="dxa"/>
              <w:end w:w="120" w:type="dxa"/>
            </w:tcMar>
            <w:vAlign w:val="center"/>
          </w:tcPr>
          <w:p>
            <w:r>
              <w:rPr>
                <w:rFonts w:ascii="Calibri" w:hAnsi="Calibri"/>
                <w:b w:val="0"/>
                <w:color w:val="203748"/>
                <w:sz w:val="18"/>
              </w:rPr>
              <w:t>409.990</w:t>
            </w:r>
          </w:p>
        </w:tc>
        <w:tc>
          <w:tcPr>
            <w:tcW w:type="dxa" w:w="3310"/>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Factor</w:t>
            </w:r>
          </w:p>
        </w:tc>
        <w:tc>
          <w:tcPr>
            <w:tcW w:type="dxa" w:w="1200"/>
            <w:shd w:fill="F7FAFC"/>
            <w:tcMar>
              <w:top w:w="80" w:type="dxa"/>
              <w:start w:w="120" w:type="dxa"/>
              <w:bottom w:w="80" w:type="dxa"/>
              <w:end w:w="120" w:type="dxa"/>
            </w:tcMar>
            <w:vAlign w:val="center"/>
          </w:tcPr>
          <w:p>
            <w:r>
              <w:rPr>
                <w:rFonts w:ascii="Calibri" w:hAnsi="Calibri"/>
                <w:b w:val="0"/>
                <w:color w:val="203748"/>
                <w:sz w:val="18"/>
              </w:rPr>
              <w:t>51.049773</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43.875</w:t>
            </w:r>
          </w:p>
        </w:tc>
        <w:tc>
          <w:tcPr>
            <w:tcW w:type="dxa" w:w="1200"/>
            <w:shd w:fill="F7FAFC"/>
            <w:tcMar>
              <w:top w:w="80" w:type="dxa"/>
              <w:start w:w="120" w:type="dxa"/>
              <w:bottom w:w="80" w:type="dxa"/>
              <w:end w:w="120" w:type="dxa"/>
            </w:tcMar>
            <w:vAlign w:val="center"/>
          </w:tcPr>
          <w:p>
            <w:r>
              <w:rPr>
                <w:rFonts w:ascii="Calibri" w:hAnsi="Calibri"/>
                <w:b w:val="0"/>
                <w:color w:val="203748"/>
                <w:sz w:val="18"/>
              </w:rPr>
              <w:t>269.748</w:t>
            </w:r>
          </w:p>
        </w:tc>
        <w:tc>
          <w:tcPr>
            <w:tcW w:type="dxa" w:w="3310"/>
            <w:shd w:fill="F7FAFC"/>
            <w:tcMar>
              <w:top w:w="80" w:type="dxa"/>
              <w:start w:w="120" w:type="dxa"/>
              <w:bottom w:w="80" w:type="dxa"/>
              <w:end w:w="120" w:type="dxa"/>
            </w:tcMar>
            <w:vAlign w:val="center"/>
          </w:tcPr>
          <w:p>
            <w:r>
              <w:rPr>
                <w:rFonts w:ascii="Calibri" w:hAnsi="Calibri"/>
                <w:b w:val="0"/>
                <w:color w:val="203748"/>
                <w:sz w:val="18"/>
              </w:rPr>
              <w:t>Factor 0.101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Fantom</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55.416</w:t>
            </w:r>
          </w:p>
        </w:tc>
        <w:tc>
          <w:tcPr>
            <w:tcW w:type="dxa" w:w="1200"/>
            <w:tcMar>
              <w:top w:w="80" w:type="dxa"/>
              <w:start w:w="120" w:type="dxa"/>
              <w:bottom w:w="80" w:type="dxa"/>
              <w:end w:w="120" w:type="dxa"/>
            </w:tcMar>
            <w:vAlign w:val="center"/>
          </w:tcPr>
          <w:p>
            <w:r>
              <w:rPr>
                <w:rFonts w:ascii="Calibri" w:hAnsi="Calibri"/>
                <w:b w:val="0"/>
                <w:color w:val="203748"/>
                <w:sz w:val="18"/>
              </w:rPr>
              <w:t>300.877</w:t>
            </w:r>
          </w:p>
        </w:tc>
        <w:tc>
          <w:tcPr>
            <w:tcW w:type="dxa" w:w="3310"/>
            <w:tcMar>
              <w:top w:w="80" w:type="dxa"/>
              <w:start w:w="120" w:type="dxa"/>
              <w:bottom w:w="80" w:type="dxa"/>
              <w:end w:w="120" w:type="dxa"/>
            </w:tcMar>
            <w:vAlign w:val="center"/>
          </w:tcPr>
          <w:p>
            <w:r>
              <w:rPr>
                <w:rFonts w:ascii="Calibri" w:hAnsi="Calibri"/>
                <w:b w:val="0"/>
                <w:color w:val="203748"/>
                <w:sz w:val="18"/>
              </w:rPr>
              <w:t>Fantom 1.0.83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Fortran</w:t>
            </w:r>
          </w:p>
        </w:tc>
        <w:tc>
          <w:tcPr>
            <w:tcW w:type="dxa" w:w="1200"/>
            <w:shd w:fill="F7FAFC"/>
            <w:tcMar>
              <w:top w:w="80" w:type="dxa"/>
              <w:start w:w="120" w:type="dxa"/>
              <w:bottom w:w="80" w:type="dxa"/>
              <w:end w:w="120" w:type="dxa"/>
            </w:tcMar>
            <w:vAlign w:val="center"/>
          </w:tcPr>
          <w:p>
            <w:r>
              <w:rPr>
                <w:rFonts w:ascii="Calibri" w:hAnsi="Calibri"/>
                <w:b w:val="0"/>
                <w:color w:val="203748"/>
                <w:sz w:val="18"/>
              </w:rPr>
              <w:t>0.226948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51.600</w:t>
            </w:r>
          </w:p>
        </w:tc>
        <w:tc>
          <w:tcPr>
            <w:tcW w:type="dxa" w:w="1200"/>
            <w:shd w:fill="F7FAFC"/>
            <w:tcMar>
              <w:top w:w="80" w:type="dxa"/>
              <w:start w:w="120" w:type="dxa"/>
              <w:bottom w:w="80" w:type="dxa"/>
              <w:end w:w="120" w:type="dxa"/>
            </w:tcMar>
            <w:vAlign w:val="center"/>
          </w:tcPr>
          <w:p>
            <w:r>
              <w:rPr>
                <w:rFonts w:ascii="Calibri" w:hAnsi="Calibri"/>
                <w:b w:val="0"/>
                <w:color w:val="203748"/>
                <w:sz w:val="18"/>
              </w:rPr>
              <w:t>272.368</w:t>
            </w:r>
          </w:p>
        </w:tc>
        <w:tc>
          <w:tcPr>
            <w:tcW w:type="dxa" w:w="3310"/>
            <w:shd w:fill="F7FAFC"/>
            <w:tcMar>
              <w:top w:w="80" w:type="dxa"/>
              <w:start w:w="120" w:type="dxa"/>
              <w:bottom w:w="80" w:type="dxa"/>
              <w:end w:w="120" w:type="dxa"/>
            </w:tcMar>
            <w:vAlign w:val="center"/>
          </w:tcPr>
          <w:p>
            <w:r>
              <w:rPr>
                <w:rFonts w:ascii="Calibri" w:hAnsi="Calibri"/>
                <w:b w:val="0"/>
                <w:color w:val="203748"/>
                <w:sz w:val="18"/>
              </w:rPr>
              <w:t>GNU Fortran 16.1.0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FreeBASIC</w:t>
            </w:r>
          </w:p>
        </w:tc>
        <w:tc>
          <w:tcPr>
            <w:tcW w:type="dxa" w:w="1200"/>
            <w:tcMar>
              <w:top w:w="80" w:type="dxa"/>
              <w:start w:w="120" w:type="dxa"/>
              <w:bottom w:w="80" w:type="dxa"/>
              <w:end w:w="120" w:type="dxa"/>
            </w:tcMar>
            <w:vAlign w:val="center"/>
          </w:tcPr>
          <w:p>
            <w:r>
              <w:rPr>
                <w:rFonts w:ascii="Calibri" w:hAnsi="Calibri"/>
                <w:b w:val="0"/>
                <w:color w:val="203748"/>
                <w:sz w:val="18"/>
              </w:rPr>
              <w:t>0.252308</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68.277</w:t>
            </w:r>
          </w:p>
        </w:tc>
        <w:tc>
          <w:tcPr>
            <w:tcW w:type="dxa" w:w="1200"/>
            <w:tcMar>
              <w:top w:w="80" w:type="dxa"/>
              <w:start w:w="120" w:type="dxa"/>
              <w:bottom w:w="80" w:type="dxa"/>
              <w:end w:w="120" w:type="dxa"/>
            </w:tcMar>
            <w:vAlign w:val="center"/>
          </w:tcPr>
          <w:p>
            <w:r>
              <w:rPr>
                <w:rFonts w:ascii="Calibri" w:hAnsi="Calibri"/>
                <w:b w:val="0"/>
                <w:color w:val="203748"/>
                <w:sz w:val="18"/>
              </w:rPr>
              <w:t>316.719</w:t>
            </w:r>
          </w:p>
        </w:tc>
        <w:tc>
          <w:tcPr>
            <w:tcW w:type="dxa" w:w="3310"/>
            <w:tcMar>
              <w:top w:w="80" w:type="dxa"/>
              <w:start w:w="120" w:type="dxa"/>
              <w:bottom w:w="80" w:type="dxa"/>
              <w:end w:w="120" w:type="dxa"/>
            </w:tcMar>
            <w:vAlign w:val="center"/>
          </w:tcPr>
          <w:p>
            <w:r>
              <w:rPr>
                <w:rFonts w:ascii="Calibri" w:hAnsi="Calibri"/>
                <w:b w:val="0"/>
                <w:color w:val="203748"/>
                <w:sz w:val="18"/>
              </w:rPr>
              <w:t>FreeBASIC 1.10.1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GNU Octave</w:t>
            </w:r>
          </w:p>
        </w:tc>
        <w:tc>
          <w:tcPr>
            <w:tcW w:type="dxa" w:w="1200"/>
            <w:shd w:fill="F7FAFC"/>
            <w:tcMar>
              <w:top w:w="80" w:type="dxa"/>
              <w:start w:w="120" w:type="dxa"/>
              <w:bottom w:w="80" w:type="dxa"/>
              <w:end w:w="120" w:type="dxa"/>
            </w:tcMar>
            <w:vAlign w:val="center"/>
          </w:tcPr>
          <w:p>
            <w:r>
              <w:rPr>
                <w:rFonts w:ascii="Calibri" w:hAnsi="Calibri"/>
                <w:b w:val="0"/>
                <w:color w:val="203748"/>
                <w:sz w:val="18"/>
              </w:rPr>
              <w:t>38.034360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36.553</w:t>
            </w:r>
          </w:p>
        </w:tc>
        <w:tc>
          <w:tcPr>
            <w:tcW w:type="dxa" w:w="1200"/>
            <w:shd w:fill="F7FAFC"/>
            <w:tcMar>
              <w:top w:w="80" w:type="dxa"/>
              <w:start w:w="120" w:type="dxa"/>
              <w:bottom w:w="80" w:type="dxa"/>
              <w:end w:w="120" w:type="dxa"/>
            </w:tcMar>
            <w:vAlign w:val="center"/>
          </w:tcPr>
          <w:p>
            <w:r>
              <w:rPr>
                <w:rFonts w:ascii="Calibri" w:hAnsi="Calibri"/>
                <w:b w:val="0"/>
                <w:color w:val="203748"/>
                <w:sz w:val="18"/>
              </w:rPr>
              <w:t>276.734</w:t>
            </w:r>
          </w:p>
        </w:tc>
        <w:tc>
          <w:tcPr>
            <w:tcW w:type="dxa" w:w="3310"/>
            <w:shd w:fill="F7FAFC"/>
            <w:tcMar>
              <w:top w:w="80" w:type="dxa"/>
              <w:start w:w="120" w:type="dxa"/>
              <w:bottom w:w="80" w:type="dxa"/>
              <w:end w:w="120" w:type="dxa"/>
            </w:tcMar>
            <w:vAlign w:val="center"/>
          </w:tcPr>
          <w:p>
            <w:r>
              <w:rPr>
                <w:rFonts w:ascii="Calibri" w:hAnsi="Calibri"/>
                <w:b w:val="0"/>
                <w:color w:val="203748"/>
                <w:sz w:val="18"/>
              </w:rPr>
              <w:t>GNU Octave 11.3.0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Go</w:t>
            </w:r>
          </w:p>
        </w:tc>
        <w:tc>
          <w:tcPr>
            <w:tcW w:type="dxa" w:w="1200"/>
            <w:tcMar>
              <w:top w:w="80" w:type="dxa"/>
              <w:start w:w="120" w:type="dxa"/>
              <w:bottom w:w="80" w:type="dxa"/>
              <w:end w:w="120" w:type="dxa"/>
            </w:tcMar>
            <w:vAlign w:val="center"/>
          </w:tcPr>
          <w:p>
            <w:r>
              <w:rPr>
                <w:rFonts w:ascii="Calibri" w:hAnsi="Calibri"/>
                <w:b w:val="0"/>
                <w:color w:val="203748"/>
                <w:sz w:val="18"/>
              </w:rPr>
              <w:t>0.239381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40.236</w:t>
            </w:r>
          </w:p>
        </w:tc>
        <w:tc>
          <w:tcPr>
            <w:tcW w:type="dxa" w:w="1200"/>
            <w:tcMar>
              <w:top w:w="80" w:type="dxa"/>
              <w:start w:w="120" w:type="dxa"/>
              <w:bottom w:w="80" w:type="dxa"/>
              <w:end w:w="120" w:type="dxa"/>
            </w:tcMar>
            <w:vAlign w:val="center"/>
          </w:tcPr>
          <w:p>
            <w:r>
              <w:rPr>
                <w:rFonts w:ascii="Calibri" w:hAnsi="Calibri"/>
                <w:b w:val="0"/>
                <w:color w:val="203748"/>
                <w:sz w:val="18"/>
              </w:rPr>
              <w:t>289.032</w:t>
            </w:r>
          </w:p>
        </w:tc>
        <w:tc>
          <w:tcPr>
            <w:tcW w:type="dxa" w:w="3310"/>
            <w:tcMar>
              <w:top w:w="80" w:type="dxa"/>
              <w:start w:w="120" w:type="dxa"/>
              <w:bottom w:w="80" w:type="dxa"/>
              <w:end w:w="120" w:type="dxa"/>
            </w:tcMar>
            <w:vAlign w:val="center"/>
          </w:tcPr>
          <w:p>
            <w:r>
              <w:rPr>
                <w:rFonts w:ascii="Calibri" w:hAnsi="Calibri"/>
                <w:b w:val="0"/>
                <w:color w:val="203748"/>
                <w:sz w:val="18"/>
              </w:rPr>
              <w:t>Go 1.26.5</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Groovy</w:t>
            </w:r>
          </w:p>
        </w:tc>
        <w:tc>
          <w:tcPr>
            <w:tcW w:type="dxa" w:w="1200"/>
            <w:shd w:fill="F7FAFC"/>
            <w:tcMar>
              <w:top w:w="80" w:type="dxa"/>
              <w:start w:w="120" w:type="dxa"/>
              <w:bottom w:w="80" w:type="dxa"/>
              <w:end w:w="120" w:type="dxa"/>
            </w:tcMar>
            <w:vAlign w:val="center"/>
          </w:tcPr>
          <w:p>
            <w:r>
              <w:rPr>
                <w:rFonts w:ascii="Calibri" w:hAnsi="Calibri"/>
                <w:b w:val="0"/>
                <w:color w:val="203748"/>
                <w:sz w:val="18"/>
              </w:rPr>
              <w:t>2.810988</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61.373</w:t>
            </w:r>
          </w:p>
        </w:tc>
        <w:tc>
          <w:tcPr>
            <w:tcW w:type="dxa" w:w="1200"/>
            <w:shd w:fill="F7FAFC"/>
            <w:tcMar>
              <w:top w:w="80" w:type="dxa"/>
              <w:start w:w="120" w:type="dxa"/>
              <w:bottom w:w="80" w:type="dxa"/>
              <w:end w:w="120" w:type="dxa"/>
            </w:tcMar>
            <w:vAlign w:val="center"/>
          </w:tcPr>
          <w:p>
            <w:r>
              <w:rPr>
                <w:rFonts w:ascii="Calibri" w:hAnsi="Calibri"/>
                <w:b w:val="0"/>
                <w:color w:val="203748"/>
                <w:sz w:val="18"/>
              </w:rPr>
              <w:t>302.461</w:t>
            </w:r>
          </w:p>
        </w:tc>
        <w:tc>
          <w:tcPr>
            <w:tcW w:type="dxa" w:w="3310"/>
            <w:shd w:fill="F7FAFC"/>
            <w:tcMar>
              <w:top w:w="80" w:type="dxa"/>
              <w:start w:w="120" w:type="dxa"/>
              <w:bottom w:w="80" w:type="dxa"/>
              <w:end w:w="120" w:type="dxa"/>
            </w:tcMar>
            <w:vAlign w:val="center"/>
          </w:tcPr>
          <w:p>
            <w:r>
              <w:rPr>
                <w:rFonts w:ascii="Calibri" w:hAnsi="Calibri"/>
                <w:b w:val="0"/>
                <w:color w:val="203748"/>
                <w:sz w:val="18"/>
              </w:rPr>
              <w:t>Apache Groovy 5.0.2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Haskell</w:t>
            </w:r>
          </w:p>
        </w:tc>
        <w:tc>
          <w:tcPr>
            <w:tcW w:type="dxa" w:w="1200"/>
            <w:tcMar>
              <w:top w:w="80" w:type="dxa"/>
              <w:start w:w="120" w:type="dxa"/>
              <w:bottom w:w="80" w:type="dxa"/>
              <w:end w:w="120" w:type="dxa"/>
            </w:tcMar>
            <w:vAlign w:val="center"/>
          </w:tcPr>
          <w:p>
            <w:r>
              <w:rPr>
                <w:rFonts w:ascii="Calibri" w:hAnsi="Calibri"/>
                <w:b w:val="0"/>
                <w:color w:val="203748"/>
                <w:sz w:val="18"/>
              </w:rPr>
              <w:t>0.259614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45.149</w:t>
            </w:r>
          </w:p>
        </w:tc>
        <w:tc>
          <w:tcPr>
            <w:tcW w:type="dxa" w:w="1200"/>
            <w:tcMar>
              <w:top w:w="80" w:type="dxa"/>
              <w:start w:w="120" w:type="dxa"/>
              <w:bottom w:w="80" w:type="dxa"/>
              <w:end w:w="120" w:type="dxa"/>
            </w:tcMar>
            <w:vAlign w:val="center"/>
          </w:tcPr>
          <w:p>
            <w:r>
              <w:rPr>
                <w:rFonts w:ascii="Calibri" w:hAnsi="Calibri"/>
                <w:b w:val="0"/>
                <w:color w:val="203748"/>
                <w:sz w:val="18"/>
              </w:rPr>
              <w:t>267.224</w:t>
            </w:r>
          </w:p>
        </w:tc>
        <w:tc>
          <w:tcPr>
            <w:tcW w:type="dxa" w:w="3310"/>
            <w:tcMar>
              <w:top w:w="80" w:type="dxa"/>
              <w:start w:w="120" w:type="dxa"/>
              <w:bottom w:w="80" w:type="dxa"/>
              <w:end w:w="120" w:type="dxa"/>
            </w:tcMar>
            <w:vAlign w:val="center"/>
          </w:tcPr>
          <w:p>
            <w:r>
              <w:rPr>
                <w:rFonts w:ascii="Calibri" w:hAnsi="Calibri"/>
                <w:b w:val="0"/>
                <w:color w:val="203748"/>
                <w:sz w:val="18"/>
              </w:rPr>
              <w:t>GHC 9.10.3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Haxe</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47.482</w:t>
            </w:r>
          </w:p>
        </w:tc>
        <w:tc>
          <w:tcPr>
            <w:tcW w:type="dxa" w:w="1200"/>
            <w:shd w:fill="F7FAFC"/>
            <w:tcMar>
              <w:top w:w="80" w:type="dxa"/>
              <w:start w:w="120" w:type="dxa"/>
              <w:bottom w:w="80" w:type="dxa"/>
              <w:end w:w="120" w:type="dxa"/>
            </w:tcMar>
            <w:vAlign w:val="center"/>
          </w:tcPr>
          <w:p>
            <w:r>
              <w:rPr>
                <w:rFonts w:ascii="Calibri" w:hAnsi="Calibri"/>
                <w:b w:val="0"/>
                <w:color w:val="203748"/>
                <w:sz w:val="18"/>
              </w:rPr>
              <w:t>276.893</w:t>
            </w:r>
          </w:p>
        </w:tc>
        <w:tc>
          <w:tcPr>
            <w:tcW w:type="dxa" w:w="3310"/>
            <w:shd w:fill="F7FAFC"/>
            <w:tcMar>
              <w:top w:w="80" w:type="dxa"/>
              <w:start w:w="120" w:type="dxa"/>
              <w:bottom w:w="80" w:type="dxa"/>
              <w:end w:w="120" w:type="dxa"/>
            </w:tcMar>
            <w:vAlign w:val="center"/>
          </w:tcPr>
          <w:p>
            <w:r>
              <w:rPr>
                <w:rFonts w:ascii="Calibri" w:hAnsi="Calibri"/>
                <w:b w:val="0"/>
                <w:color w:val="203748"/>
                <w:sz w:val="18"/>
              </w:rPr>
              <w:t>Haxe 4.3.7</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Java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47.394</w:t>
            </w:r>
          </w:p>
        </w:tc>
        <w:tc>
          <w:tcPr>
            <w:tcW w:type="dxa" w:w="1200"/>
            <w:tcMar>
              <w:top w:w="80" w:type="dxa"/>
              <w:start w:w="120" w:type="dxa"/>
              <w:bottom w:w="80" w:type="dxa"/>
              <w:end w:w="120" w:type="dxa"/>
            </w:tcMar>
            <w:vAlign w:val="center"/>
          </w:tcPr>
          <w:p>
            <w:r>
              <w:rPr>
                <w:rFonts w:ascii="Calibri" w:hAnsi="Calibri"/>
                <w:b w:val="0"/>
                <w:color w:val="203748"/>
                <w:sz w:val="18"/>
              </w:rPr>
              <w:t>300.055</w:t>
            </w:r>
          </w:p>
        </w:tc>
        <w:tc>
          <w:tcPr>
            <w:tcW w:type="dxa" w:w="3310"/>
            <w:tcMar>
              <w:top w:w="80" w:type="dxa"/>
              <w:start w:w="120" w:type="dxa"/>
              <w:bottom w:w="80" w:type="dxa"/>
              <w:end w:w="120" w:type="dxa"/>
            </w:tcMar>
            <w:vAlign w:val="center"/>
          </w:tcPr>
          <w:p>
            <w:r>
              <w:rPr>
                <w:rFonts w:ascii="Calibri" w:hAnsi="Calibri"/>
                <w:b w:val="0"/>
                <w:color w:val="203748"/>
                <w:sz w:val="18"/>
              </w:rPr>
              <w:t>Microsoft OpenJDK 25.0.3</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JavaScript</w:t>
            </w:r>
          </w:p>
        </w:tc>
        <w:tc>
          <w:tcPr>
            <w:tcW w:type="dxa" w:w="1200"/>
            <w:shd w:fill="F7FAFC"/>
            <w:tcMar>
              <w:top w:w="80" w:type="dxa"/>
              <w:start w:w="120" w:type="dxa"/>
              <w:bottom w:w="80" w:type="dxa"/>
              <w:end w:w="120" w:type="dxa"/>
            </w:tcMar>
            <w:vAlign w:val="center"/>
          </w:tcPr>
          <w:p>
            <w:r>
              <w:rPr>
                <w:rFonts w:ascii="Calibri" w:hAnsi="Calibri"/>
                <w:b w:val="0"/>
                <w:color w:val="203748"/>
                <w:sz w:val="18"/>
              </w:rPr>
              <w:t>0.236219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108.905</w:t>
            </w:r>
          </w:p>
        </w:tc>
        <w:tc>
          <w:tcPr>
            <w:tcW w:type="dxa" w:w="1200"/>
            <w:shd w:fill="F7FAFC"/>
            <w:tcMar>
              <w:top w:w="80" w:type="dxa"/>
              <w:start w:w="120" w:type="dxa"/>
              <w:bottom w:w="80" w:type="dxa"/>
              <w:end w:w="120" w:type="dxa"/>
            </w:tcMar>
            <w:vAlign w:val="center"/>
          </w:tcPr>
          <w:p>
            <w:r>
              <w:rPr>
                <w:rFonts w:ascii="Calibri" w:hAnsi="Calibri"/>
                <w:b w:val="0"/>
                <w:color w:val="203748"/>
                <w:sz w:val="18"/>
              </w:rPr>
              <w:t>324.762</w:t>
            </w:r>
          </w:p>
        </w:tc>
        <w:tc>
          <w:tcPr>
            <w:tcW w:type="dxa" w:w="3310"/>
            <w:shd w:fill="F7FAFC"/>
            <w:tcMar>
              <w:top w:w="80" w:type="dxa"/>
              <w:start w:w="120" w:type="dxa"/>
              <w:bottom w:w="80" w:type="dxa"/>
              <w:end w:w="120" w:type="dxa"/>
            </w:tcMar>
            <w:vAlign w:val="center"/>
          </w:tcPr>
          <w:p>
            <w:r>
              <w:rPr>
                <w:rFonts w:ascii="Calibri" w:hAnsi="Calibri"/>
                <w:b w:val="0"/>
                <w:color w:val="203748"/>
                <w:sz w:val="18"/>
              </w:rPr>
              <w:t>Node.js 24.15.0 / Browser ES Modules</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Julia</w:t>
            </w:r>
          </w:p>
        </w:tc>
        <w:tc>
          <w:tcPr>
            <w:tcW w:type="dxa" w:w="1200"/>
            <w:tcMar>
              <w:top w:w="80" w:type="dxa"/>
              <w:start w:w="120" w:type="dxa"/>
              <w:bottom w:w="80" w:type="dxa"/>
              <w:end w:w="120" w:type="dxa"/>
            </w:tcMar>
            <w:vAlign w:val="center"/>
          </w:tcPr>
          <w:p>
            <w:r>
              <w:rPr>
                <w:rFonts w:ascii="Calibri" w:hAnsi="Calibri"/>
                <w:b w:val="0"/>
                <w:color w:val="203748"/>
                <w:sz w:val="18"/>
              </w:rPr>
              <w:t>0.229764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31.521</w:t>
            </w:r>
          </w:p>
        </w:tc>
        <w:tc>
          <w:tcPr>
            <w:tcW w:type="dxa" w:w="1200"/>
            <w:tcMar>
              <w:top w:w="80" w:type="dxa"/>
              <w:start w:w="120" w:type="dxa"/>
              <w:bottom w:w="80" w:type="dxa"/>
              <w:end w:w="120" w:type="dxa"/>
            </w:tcMar>
            <w:vAlign w:val="center"/>
          </w:tcPr>
          <w:p>
            <w:r>
              <w:rPr>
                <w:rFonts w:ascii="Calibri" w:hAnsi="Calibri"/>
                <w:b w:val="0"/>
                <w:color w:val="203748"/>
                <w:sz w:val="18"/>
              </w:rPr>
              <w:t>259.975</w:t>
            </w:r>
          </w:p>
        </w:tc>
        <w:tc>
          <w:tcPr>
            <w:tcW w:type="dxa" w:w="3310"/>
            <w:tcMar>
              <w:top w:w="80" w:type="dxa"/>
              <w:start w:w="120" w:type="dxa"/>
              <w:bottom w:w="80" w:type="dxa"/>
              <w:end w:w="120" w:type="dxa"/>
            </w:tcMar>
            <w:vAlign w:val="center"/>
          </w:tcPr>
          <w:p>
            <w:r>
              <w:rPr>
                <w:rFonts w:ascii="Calibri" w:hAnsi="Calibri"/>
                <w:b w:val="0"/>
                <w:color w:val="203748"/>
                <w:sz w:val="18"/>
              </w:rPr>
              <w:t>Julia 1.12.6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Kotlin</w:t>
            </w:r>
          </w:p>
        </w:tc>
        <w:tc>
          <w:tcPr>
            <w:tcW w:type="dxa" w:w="1200"/>
            <w:shd w:fill="F7FAFC"/>
            <w:tcMar>
              <w:top w:w="80" w:type="dxa"/>
              <w:start w:w="120" w:type="dxa"/>
              <w:bottom w:w="80" w:type="dxa"/>
              <w:end w:w="120" w:type="dxa"/>
            </w:tcMar>
            <w:vAlign w:val="center"/>
          </w:tcPr>
          <w:p>
            <w:r>
              <w:rPr>
                <w:rFonts w:ascii="Calibri" w:hAnsi="Calibri"/>
                <w:b w:val="0"/>
                <w:color w:val="203748"/>
                <w:sz w:val="18"/>
              </w:rPr>
              <w:t>0.238317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40.456</w:t>
            </w:r>
          </w:p>
        </w:tc>
        <w:tc>
          <w:tcPr>
            <w:tcW w:type="dxa" w:w="1200"/>
            <w:shd w:fill="F7FAFC"/>
            <w:tcMar>
              <w:top w:w="80" w:type="dxa"/>
              <w:start w:w="120" w:type="dxa"/>
              <w:bottom w:w="80" w:type="dxa"/>
              <w:end w:w="120" w:type="dxa"/>
            </w:tcMar>
            <w:vAlign w:val="center"/>
          </w:tcPr>
          <w:p>
            <w:r>
              <w:rPr>
                <w:rFonts w:ascii="Calibri" w:hAnsi="Calibri"/>
                <w:b w:val="0"/>
                <w:color w:val="203748"/>
                <w:sz w:val="18"/>
              </w:rPr>
              <w:t>264.701</w:t>
            </w:r>
          </w:p>
        </w:tc>
        <w:tc>
          <w:tcPr>
            <w:tcW w:type="dxa" w:w="3310"/>
            <w:shd w:fill="F7FAFC"/>
            <w:tcMar>
              <w:top w:w="80" w:type="dxa"/>
              <w:start w:w="120" w:type="dxa"/>
              <w:bottom w:w="80" w:type="dxa"/>
              <w:end w:w="120" w:type="dxa"/>
            </w:tcMar>
            <w:vAlign w:val="center"/>
          </w:tcPr>
          <w:p>
            <w:r>
              <w:rPr>
                <w:rFonts w:ascii="Calibri" w:hAnsi="Calibri"/>
                <w:b w:val="0"/>
                <w:color w:val="203748"/>
                <w:sz w:val="18"/>
              </w:rPr>
              <w:t>Kotlin 2.4.10 / OpenJDK</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Lua</w:t>
            </w:r>
          </w:p>
        </w:tc>
        <w:tc>
          <w:tcPr>
            <w:tcW w:type="dxa" w:w="1200"/>
            <w:tcMar>
              <w:top w:w="80" w:type="dxa"/>
              <w:start w:w="120" w:type="dxa"/>
              <w:bottom w:w="80" w:type="dxa"/>
              <w:end w:w="120" w:type="dxa"/>
            </w:tcMar>
            <w:vAlign w:val="center"/>
          </w:tcPr>
          <w:p>
            <w:r>
              <w:rPr>
                <w:rFonts w:ascii="Calibri" w:hAnsi="Calibri"/>
                <w:b w:val="0"/>
                <w:color w:val="203748"/>
                <w:sz w:val="18"/>
              </w:rPr>
              <w:t>0.216606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42.288</w:t>
            </w:r>
          </w:p>
        </w:tc>
        <w:tc>
          <w:tcPr>
            <w:tcW w:type="dxa" w:w="1200"/>
            <w:tcMar>
              <w:top w:w="80" w:type="dxa"/>
              <w:start w:w="120" w:type="dxa"/>
              <w:bottom w:w="80" w:type="dxa"/>
              <w:end w:w="120" w:type="dxa"/>
            </w:tcMar>
            <w:vAlign w:val="center"/>
          </w:tcPr>
          <w:p>
            <w:r>
              <w:rPr>
                <w:rFonts w:ascii="Calibri" w:hAnsi="Calibri"/>
                <w:b w:val="0"/>
                <w:color w:val="203748"/>
                <w:sz w:val="18"/>
              </w:rPr>
              <w:t>285.772</w:t>
            </w:r>
          </w:p>
        </w:tc>
        <w:tc>
          <w:tcPr>
            <w:tcW w:type="dxa" w:w="3310"/>
            <w:tcMar>
              <w:top w:w="80" w:type="dxa"/>
              <w:start w:w="120" w:type="dxa"/>
              <w:bottom w:w="80" w:type="dxa"/>
              <w:end w:w="120" w:type="dxa"/>
            </w:tcMar>
            <w:vAlign w:val="center"/>
          </w:tcPr>
          <w:p>
            <w:r>
              <w:rPr>
                <w:rFonts w:ascii="Calibri" w:hAnsi="Calibri"/>
                <w:b w:val="0"/>
                <w:color w:val="203748"/>
                <w:sz w:val="18"/>
              </w:rPr>
              <w:t>Lua 5.4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Nim</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38.587</w:t>
            </w:r>
          </w:p>
        </w:tc>
        <w:tc>
          <w:tcPr>
            <w:tcW w:type="dxa" w:w="1200"/>
            <w:shd w:fill="F7FAFC"/>
            <w:tcMar>
              <w:top w:w="80" w:type="dxa"/>
              <w:start w:w="120" w:type="dxa"/>
              <w:bottom w:w="80" w:type="dxa"/>
              <w:end w:w="120" w:type="dxa"/>
            </w:tcMar>
            <w:vAlign w:val="center"/>
          </w:tcPr>
          <w:p>
            <w:r>
              <w:rPr>
                <w:rFonts w:ascii="Calibri" w:hAnsi="Calibri"/>
                <w:b w:val="0"/>
                <w:color w:val="203748"/>
                <w:sz w:val="18"/>
              </w:rPr>
              <w:t>285.635</w:t>
            </w:r>
          </w:p>
        </w:tc>
        <w:tc>
          <w:tcPr>
            <w:tcW w:type="dxa" w:w="3310"/>
            <w:shd w:fill="F7FAFC"/>
            <w:tcMar>
              <w:top w:w="80" w:type="dxa"/>
              <w:start w:w="120" w:type="dxa"/>
              <w:bottom w:w="80" w:type="dxa"/>
              <w:end w:w="120" w:type="dxa"/>
            </w:tcMar>
            <w:vAlign w:val="center"/>
          </w:tcPr>
          <w:p>
            <w:r>
              <w:rPr>
                <w:rFonts w:ascii="Calibri" w:hAnsi="Calibri"/>
                <w:b w:val="0"/>
                <w:color w:val="203748"/>
                <w:sz w:val="18"/>
              </w:rPr>
              <w:t>Nim 2.2.10</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OCaml</w:t>
            </w:r>
          </w:p>
        </w:tc>
        <w:tc>
          <w:tcPr>
            <w:tcW w:type="dxa" w:w="1200"/>
            <w:tcMar>
              <w:top w:w="80" w:type="dxa"/>
              <w:start w:w="120" w:type="dxa"/>
              <w:bottom w:w="80" w:type="dxa"/>
              <w:end w:w="120" w:type="dxa"/>
            </w:tcMar>
            <w:vAlign w:val="center"/>
          </w:tcPr>
          <w:p>
            <w:r>
              <w:rPr>
                <w:rFonts w:ascii="Calibri" w:hAnsi="Calibri"/>
                <w:b w:val="0"/>
                <w:color w:val="203748"/>
                <w:sz w:val="18"/>
              </w:rPr>
              <w:t>0.232382</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114.349</w:t>
            </w:r>
          </w:p>
        </w:tc>
        <w:tc>
          <w:tcPr>
            <w:tcW w:type="dxa" w:w="1200"/>
            <w:tcMar>
              <w:top w:w="80" w:type="dxa"/>
              <w:start w:w="120" w:type="dxa"/>
              <w:bottom w:w="80" w:type="dxa"/>
              <w:end w:w="120" w:type="dxa"/>
            </w:tcMar>
            <w:vAlign w:val="center"/>
          </w:tcPr>
          <w:p>
            <w:r>
              <w:rPr>
                <w:rFonts w:ascii="Calibri" w:hAnsi="Calibri"/>
                <w:b w:val="0"/>
                <w:color w:val="203748"/>
                <w:sz w:val="18"/>
              </w:rPr>
              <w:t>391.270</w:t>
            </w:r>
          </w:p>
        </w:tc>
        <w:tc>
          <w:tcPr>
            <w:tcW w:type="dxa" w:w="3310"/>
            <w:tcMar>
              <w:top w:w="80" w:type="dxa"/>
              <w:start w:w="120" w:type="dxa"/>
              <w:bottom w:w="80" w:type="dxa"/>
              <w:end w:w="120" w:type="dxa"/>
            </w:tcMar>
            <w:vAlign w:val="center"/>
          </w:tcPr>
          <w:p>
            <w:r>
              <w:rPr>
                <w:rFonts w:ascii="Calibri" w:hAnsi="Calibri"/>
                <w:b w:val="0"/>
                <w:color w:val="203748"/>
                <w:sz w:val="18"/>
              </w:rPr>
              <w:t>OCaml 5.4.0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Perl</w:t>
            </w:r>
          </w:p>
        </w:tc>
        <w:tc>
          <w:tcPr>
            <w:tcW w:type="dxa" w:w="1200"/>
            <w:shd w:fill="F7FAFC"/>
            <w:tcMar>
              <w:top w:w="80" w:type="dxa"/>
              <w:start w:w="120" w:type="dxa"/>
              <w:bottom w:w="80" w:type="dxa"/>
              <w:end w:w="120" w:type="dxa"/>
            </w:tcMar>
            <w:vAlign w:val="center"/>
          </w:tcPr>
          <w:p>
            <w:r>
              <w:rPr>
                <w:rFonts w:ascii="Calibri" w:hAnsi="Calibri"/>
                <w:b w:val="0"/>
                <w:color w:val="203748"/>
                <w:sz w:val="18"/>
              </w:rPr>
              <w:t>0.236719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43.670</w:t>
            </w:r>
          </w:p>
        </w:tc>
        <w:tc>
          <w:tcPr>
            <w:tcW w:type="dxa" w:w="1200"/>
            <w:shd w:fill="F7FAFC"/>
            <w:tcMar>
              <w:top w:w="80" w:type="dxa"/>
              <w:start w:w="120" w:type="dxa"/>
              <w:bottom w:w="80" w:type="dxa"/>
              <w:end w:w="120" w:type="dxa"/>
            </w:tcMar>
            <w:vAlign w:val="center"/>
          </w:tcPr>
          <w:p>
            <w:r>
              <w:rPr>
                <w:rFonts w:ascii="Calibri" w:hAnsi="Calibri"/>
                <w:b w:val="0"/>
                <w:color w:val="203748"/>
                <w:sz w:val="18"/>
              </w:rPr>
              <w:t>256.197</w:t>
            </w:r>
          </w:p>
        </w:tc>
        <w:tc>
          <w:tcPr>
            <w:tcW w:type="dxa" w:w="3310"/>
            <w:shd w:fill="F7FAFC"/>
            <w:tcMar>
              <w:top w:w="80" w:type="dxa"/>
              <w:start w:w="120" w:type="dxa"/>
              <w:bottom w:w="80" w:type="dxa"/>
              <w:end w:w="120" w:type="dxa"/>
            </w:tcMar>
            <w:vAlign w:val="center"/>
          </w:tcPr>
          <w:p>
            <w:r>
              <w:rPr>
                <w:rFonts w:ascii="Calibri" w:hAnsi="Calibri"/>
                <w:b w:val="0"/>
                <w:color w:val="203748"/>
                <w:sz w:val="18"/>
              </w:rPr>
              <w:t>Perl 5</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PHP</w:t>
            </w:r>
          </w:p>
        </w:tc>
        <w:tc>
          <w:tcPr>
            <w:tcW w:type="dxa" w:w="1200"/>
            <w:tcMar>
              <w:top w:w="80" w:type="dxa"/>
              <w:start w:w="120" w:type="dxa"/>
              <w:bottom w:w="80" w:type="dxa"/>
              <w:end w:w="120" w:type="dxa"/>
            </w:tcMar>
            <w:vAlign w:val="center"/>
          </w:tcPr>
          <w:p>
            <w:r>
              <w:rPr>
                <w:rFonts w:ascii="Calibri" w:hAnsi="Calibri"/>
                <w:b w:val="0"/>
                <w:color w:val="203748"/>
                <w:sz w:val="18"/>
              </w:rPr>
              <w:t>0.232031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33.586</w:t>
            </w:r>
          </w:p>
        </w:tc>
        <w:tc>
          <w:tcPr>
            <w:tcW w:type="dxa" w:w="1200"/>
            <w:tcMar>
              <w:top w:w="80" w:type="dxa"/>
              <w:start w:w="120" w:type="dxa"/>
              <w:bottom w:w="80" w:type="dxa"/>
              <w:end w:w="120" w:type="dxa"/>
            </w:tcMar>
            <w:vAlign w:val="center"/>
          </w:tcPr>
          <w:p>
            <w:r>
              <w:rPr>
                <w:rFonts w:ascii="Calibri" w:hAnsi="Calibri"/>
                <w:b w:val="0"/>
                <w:color w:val="203748"/>
                <w:sz w:val="18"/>
              </w:rPr>
              <w:t>281.611</w:t>
            </w:r>
          </w:p>
        </w:tc>
        <w:tc>
          <w:tcPr>
            <w:tcW w:type="dxa" w:w="3310"/>
            <w:tcMar>
              <w:top w:w="80" w:type="dxa"/>
              <w:start w:w="120" w:type="dxa"/>
              <w:bottom w:w="80" w:type="dxa"/>
              <w:end w:w="120" w:type="dxa"/>
            </w:tcMar>
            <w:vAlign w:val="center"/>
          </w:tcPr>
          <w:p>
            <w:r>
              <w:rPr>
                <w:rFonts w:ascii="Calibri" w:hAnsi="Calibri"/>
                <w:b w:val="0"/>
                <w:color w:val="203748"/>
                <w:sz w:val="18"/>
              </w:rPr>
              <w:t>PHP 8.3.30 CLI</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PowerShell</w:t>
            </w:r>
          </w:p>
        </w:tc>
        <w:tc>
          <w:tcPr>
            <w:tcW w:type="dxa" w:w="1200"/>
            <w:shd w:fill="F7FAFC"/>
            <w:tcMar>
              <w:top w:w="80" w:type="dxa"/>
              <w:start w:w="120" w:type="dxa"/>
              <w:bottom w:w="80" w:type="dxa"/>
              <w:end w:w="120" w:type="dxa"/>
            </w:tcMar>
            <w:vAlign w:val="center"/>
          </w:tcPr>
          <w:p>
            <w:r>
              <w:rPr>
                <w:rFonts w:ascii="Calibri" w:hAnsi="Calibri"/>
                <w:b w:val="0"/>
                <w:color w:val="203748"/>
                <w:sz w:val="18"/>
              </w:rPr>
              <w:t>37.997961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50.536</w:t>
            </w:r>
          </w:p>
        </w:tc>
        <w:tc>
          <w:tcPr>
            <w:tcW w:type="dxa" w:w="1200"/>
            <w:shd w:fill="F7FAFC"/>
            <w:tcMar>
              <w:top w:w="80" w:type="dxa"/>
              <w:start w:w="120" w:type="dxa"/>
              <w:bottom w:w="80" w:type="dxa"/>
              <w:end w:w="120" w:type="dxa"/>
            </w:tcMar>
            <w:vAlign w:val="center"/>
          </w:tcPr>
          <w:p>
            <w:r>
              <w:rPr>
                <w:rFonts w:ascii="Calibri" w:hAnsi="Calibri"/>
                <w:b w:val="0"/>
                <w:color w:val="203748"/>
                <w:sz w:val="18"/>
              </w:rPr>
              <w:t>261.593</w:t>
            </w:r>
          </w:p>
        </w:tc>
        <w:tc>
          <w:tcPr>
            <w:tcW w:type="dxa" w:w="3310"/>
            <w:shd w:fill="F7FAFC"/>
            <w:tcMar>
              <w:top w:w="80" w:type="dxa"/>
              <w:start w:w="120" w:type="dxa"/>
              <w:bottom w:w="80" w:type="dxa"/>
              <w:end w:w="120" w:type="dxa"/>
            </w:tcMar>
            <w:vAlign w:val="center"/>
          </w:tcPr>
          <w:p>
            <w:r>
              <w:rPr>
                <w:rFonts w:ascii="Calibri" w:hAnsi="Calibri"/>
                <w:b w:val="0"/>
                <w:color w:val="203748"/>
                <w:sz w:val="18"/>
              </w:rPr>
              <w:t>PowerShell 7.6.4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Prolog</w:t>
            </w:r>
          </w:p>
        </w:tc>
        <w:tc>
          <w:tcPr>
            <w:tcW w:type="dxa" w:w="1200"/>
            <w:tcMar>
              <w:top w:w="80" w:type="dxa"/>
              <w:start w:w="120" w:type="dxa"/>
              <w:bottom w:w="80" w:type="dxa"/>
              <w:end w:w="120" w:type="dxa"/>
            </w:tcMar>
            <w:vAlign w:val="center"/>
          </w:tcPr>
          <w:p>
            <w:r>
              <w:rPr>
                <w:rFonts w:ascii="Calibri" w:hAnsi="Calibri"/>
                <w:b w:val="0"/>
                <w:color w:val="203748"/>
                <w:sz w:val="18"/>
              </w:rPr>
              <w:t>38.032226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56.296</w:t>
            </w:r>
          </w:p>
        </w:tc>
        <w:tc>
          <w:tcPr>
            <w:tcW w:type="dxa" w:w="1200"/>
            <w:tcMar>
              <w:top w:w="80" w:type="dxa"/>
              <w:start w:w="120" w:type="dxa"/>
              <w:bottom w:w="80" w:type="dxa"/>
              <w:end w:w="120" w:type="dxa"/>
            </w:tcMar>
            <w:vAlign w:val="center"/>
          </w:tcPr>
          <w:p>
            <w:r>
              <w:rPr>
                <w:rFonts w:ascii="Calibri" w:hAnsi="Calibri"/>
                <w:b w:val="0"/>
                <w:color w:val="203748"/>
                <w:sz w:val="18"/>
              </w:rPr>
              <w:t>340.512</w:t>
            </w:r>
          </w:p>
        </w:tc>
        <w:tc>
          <w:tcPr>
            <w:tcW w:type="dxa" w:w="3310"/>
            <w:tcMar>
              <w:top w:w="80" w:type="dxa"/>
              <w:start w:w="120" w:type="dxa"/>
              <w:bottom w:w="80" w:type="dxa"/>
              <w:end w:w="120" w:type="dxa"/>
            </w:tcMar>
            <w:vAlign w:val="center"/>
          </w:tcPr>
          <w:p>
            <w:r>
              <w:rPr>
                <w:rFonts w:ascii="Calibri" w:hAnsi="Calibri"/>
                <w:b w:val="0"/>
                <w:color w:val="203748"/>
                <w:sz w:val="18"/>
              </w:rPr>
              <w:t>SWI-Prolog 10.0.2</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Python</w:t>
            </w:r>
          </w:p>
        </w:tc>
        <w:tc>
          <w:tcPr>
            <w:tcW w:type="dxa" w:w="1200"/>
            <w:shd w:fill="F7FAFC"/>
            <w:tcMar>
              <w:top w:w="80" w:type="dxa"/>
              <w:start w:w="120" w:type="dxa"/>
              <w:bottom w:w="80" w:type="dxa"/>
              <w:end w:w="120" w:type="dxa"/>
            </w:tcMar>
            <w:vAlign w:val="center"/>
          </w:tcPr>
          <w:p>
            <w:r>
              <w:rPr>
                <w:rFonts w:ascii="Calibri" w:hAnsi="Calibri"/>
                <w:b w:val="0"/>
                <w:color w:val="203748"/>
                <w:sz w:val="18"/>
              </w:rPr>
              <w:t>0.082129</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219.557</w:t>
            </w:r>
          </w:p>
        </w:tc>
        <w:tc>
          <w:tcPr>
            <w:tcW w:type="dxa" w:w="1200"/>
            <w:shd w:fill="F7FAFC"/>
            <w:tcMar>
              <w:top w:w="80" w:type="dxa"/>
              <w:start w:w="120" w:type="dxa"/>
              <w:bottom w:w="80" w:type="dxa"/>
              <w:end w:w="120" w:type="dxa"/>
            </w:tcMar>
            <w:vAlign w:val="center"/>
          </w:tcPr>
          <w:p>
            <w:r>
              <w:rPr>
                <w:rFonts w:ascii="Calibri" w:hAnsi="Calibri"/>
                <w:b w:val="0"/>
                <w:color w:val="203748"/>
                <w:sz w:val="18"/>
              </w:rPr>
              <w:t>435.161</w:t>
            </w:r>
          </w:p>
        </w:tc>
        <w:tc>
          <w:tcPr>
            <w:tcW w:type="dxa" w:w="3310"/>
            <w:shd w:fill="F7FAFC"/>
            <w:tcMar>
              <w:top w:w="80" w:type="dxa"/>
              <w:start w:w="120" w:type="dxa"/>
              <w:bottom w:w="80" w:type="dxa"/>
              <w:end w:w="120" w:type="dxa"/>
            </w:tcMar>
            <w:vAlign w:val="center"/>
          </w:tcPr>
          <w:p>
            <w:r>
              <w:rPr>
                <w:rFonts w:ascii="Calibri" w:hAnsi="Calibri"/>
                <w:b w:val="0"/>
                <w:color w:val="203748"/>
                <w:sz w:val="18"/>
              </w:rPr>
              <w:t>Python 3.11.9</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w:t>
            </w:r>
          </w:p>
        </w:tc>
        <w:tc>
          <w:tcPr>
            <w:tcW w:type="dxa" w:w="1200"/>
            <w:tcMar>
              <w:top w:w="80" w:type="dxa"/>
              <w:start w:w="120" w:type="dxa"/>
              <w:bottom w:w="80" w:type="dxa"/>
              <w:end w:w="120" w:type="dxa"/>
            </w:tcMar>
            <w:vAlign w:val="center"/>
          </w:tcPr>
          <w:p>
            <w:r>
              <w:rPr>
                <w:rFonts w:ascii="Calibri" w:hAnsi="Calibri"/>
                <w:b w:val="0"/>
                <w:color w:val="203748"/>
                <w:sz w:val="18"/>
              </w:rPr>
              <w:t>0.231526</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34.543</w:t>
            </w:r>
          </w:p>
        </w:tc>
        <w:tc>
          <w:tcPr>
            <w:tcW w:type="dxa" w:w="1200"/>
            <w:tcMar>
              <w:top w:w="80" w:type="dxa"/>
              <w:start w:w="120" w:type="dxa"/>
              <w:bottom w:w="80" w:type="dxa"/>
              <w:end w:w="120" w:type="dxa"/>
            </w:tcMar>
            <w:vAlign w:val="center"/>
          </w:tcPr>
          <w:p>
            <w:r>
              <w:rPr>
                <w:rFonts w:ascii="Calibri" w:hAnsi="Calibri"/>
                <w:b w:val="0"/>
                <w:color w:val="203748"/>
                <w:sz w:val="18"/>
              </w:rPr>
              <w:t>275.740</w:t>
            </w:r>
          </w:p>
        </w:tc>
        <w:tc>
          <w:tcPr>
            <w:tcW w:type="dxa" w:w="3310"/>
            <w:tcMar>
              <w:top w:w="80" w:type="dxa"/>
              <w:start w:w="120" w:type="dxa"/>
              <w:bottom w:w="80" w:type="dxa"/>
              <w:end w:w="120" w:type="dxa"/>
            </w:tcMar>
            <w:vAlign w:val="center"/>
          </w:tcPr>
          <w:p>
            <w:r>
              <w:rPr>
                <w:rFonts w:ascii="Calibri" w:hAnsi="Calibri"/>
                <w:b w:val="0"/>
                <w:color w:val="203748"/>
                <w:sz w:val="18"/>
              </w:rPr>
              <w:t>R 4.6.1</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Racket</w:t>
            </w:r>
          </w:p>
        </w:tc>
        <w:tc>
          <w:tcPr>
            <w:tcW w:type="dxa" w:w="1200"/>
            <w:shd w:fill="F7FAFC"/>
            <w:tcMar>
              <w:top w:w="80" w:type="dxa"/>
              <w:start w:w="120" w:type="dxa"/>
              <w:bottom w:w="80" w:type="dxa"/>
              <w:end w:w="120" w:type="dxa"/>
            </w:tcMar>
            <w:vAlign w:val="center"/>
          </w:tcPr>
          <w:p>
            <w:r>
              <w:rPr>
                <w:rFonts w:ascii="Calibri" w:hAnsi="Calibri"/>
                <w:b w:val="0"/>
                <w:color w:val="203748"/>
                <w:sz w:val="18"/>
              </w:rPr>
              <w:t>0.218560</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45.215</w:t>
            </w:r>
          </w:p>
        </w:tc>
        <w:tc>
          <w:tcPr>
            <w:tcW w:type="dxa" w:w="1200"/>
            <w:shd w:fill="F7FAFC"/>
            <w:tcMar>
              <w:top w:w="80" w:type="dxa"/>
              <w:start w:w="120" w:type="dxa"/>
              <w:bottom w:w="80" w:type="dxa"/>
              <w:end w:w="120" w:type="dxa"/>
            </w:tcMar>
            <w:vAlign w:val="center"/>
          </w:tcPr>
          <w:p>
            <w:r>
              <w:rPr>
                <w:rFonts w:ascii="Calibri" w:hAnsi="Calibri"/>
                <w:b w:val="0"/>
                <w:color w:val="203748"/>
                <w:sz w:val="18"/>
              </w:rPr>
              <w:t>264.552</w:t>
            </w:r>
          </w:p>
        </w:tc>
        <w:tc>
          <w:tcPr>
            <w:tcW w:type="dxa" w:w="3310"/>
            <w:shd w:fill="F7FAFC"/>
            <w:tcMar>
              <w:top w:w="80" w:type="dxa"/>
              <w:start w:w="120" w:type="dxa"/>
              <w:bottom w:w="80" w:type="dxa"/>
              <w:end w:w="120" w:type="dxa"/>
            </w:tcMar>
            <w:vAlign w:val="center"/>
          </w:tcPr>
          <w:p>
            <w:r>
              <w:rPr>
                <w:rFonts w:ascii="Calibri" w:hAnsi="Calibri"/>
                <w:b w:val="0"/>
                <w:color w:val="203748"/>
                <w:sz w:val="18"/>
              </w:rPr>
              <w:t>Racket 9.2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Ruby</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37.728</w:t>
            </w:r>
          </w:p>
        </w:tc>
        <w:tc>
          <w:tcPr>
            <w:tcW w:type="dxa" w:w="1200"/>
            <w:tcMar>
              <w:top w:w="80" w:type="dxa"/>
              <w:start w:w="120" w:type="dxa"/>
              <w:bottom w:w="80" w:type="dxa"/>
              <w:end w:w="120" w:type="dxa"/>
            </w:tcMar>
            <w:vAlign w:val="center"/>
          </w:tcPr>
          <w:p>
            <w:r>
              <w:rPr>
                <w:rFonts w:ascii="Calibri" w:hAnsi="Calibri"/>
                <w:b w:val="0"/>
                <w:color w:val="203748"/>
                <w:sz w:val="18"/>
              </w:rPr>
              <w:t>278.057</w:t>
            </w:r>
          </w:p>
        </w:tc>
        <w:tc>
          <w:tcPr>
            <w:tcW w:type="dxa" w:w="3310"/>
            <w:tcMar>
              <w:top w:w="80" w:type="dxa"/>
              <w:start w:w="120" w:type="dxa"/>
              <w:bottom w:w="80" w:type="dxa"/>
              <w:end w:w="120" w:type="dxa"/>
            </w:tcMar>
            <w:vAlign w:val="center"/>
          </w:tcPr>
          <w:p>
            <w:r>
              <w:rPr>
                <w:rFonts w:ascii="Calibri" w:hAnsi="Calibri"/>
                <w:b w:val="0"/>
                <w:color w:val="203748"/>
                <w:sz w:val="18"/>
              </w:rPr>
              <w:t>Ruby 3.4</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Rust</w:t>
            </w:r>
          </w:p>
        </w:tc>
        <w:tc>
          <w:tcPr>
            <w:tcW w:type="dxa" w:w="1200"/>
            <w:shd w:fill="F7FAFC"/>
            <w:tcMar>
              <w:top w:w="80" w:type="dxa"/>
              <w:start w:w="120" w:type="dxa"/>
              <w:bottom w:w="80" w:type="dxa"/>
              <w:end w:w="120" w:type="dxa"/>
            </w:tcMar>
            <w:vAlign w:val="center"/>
          </w:tcPr>
          <w:p>
            <w:r>
              <w:rPr>
                <w:rFonts w:ascii="Calibri" w:hAnsi="Calibri"/>
                <w:b w:val="0"/>
                <w:color w:val="203748"/>
                <w:sz w:val="18"/>
              </w:rPr>
              <w:t>0.228185</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50.204</w:t>
            </w:r>
          </w:p>
        </w:tc>
        <w:tc>
          <w:tcPr>
            <w:tcW w:type="dxa" w:w="1200"/>
            <w:shd w:fill="F7FAFC"/>
            <w:tcMar>
              <w:top w:w="80" w:type="dxa"/>
              <w:start w:w="120" w:type="dxa"/>
              <w:bottom w:w="80" w:type="dxa"/>
              <w:end w:w="120" w:type="dxa"/>
            </w:tcMar>
            <w:vAlign w:val="center"/>
          </w:tcPr>
          <w:p>
            <w:r>
              <w:rPr>
                <w:rFonts w:ascii="Calibri" w:hAnsi="Calibri"/>
                <w:b w:val="0"/>
                <w:color w:val="203748"/>
                <w:sz w:val="18"/>
              </w:rPr>
              <w:t>297.171</w:t>
            </w:r>
          </w:p>
        </w:tc>
        <w:tc>
          <w:tcPr>
            <w:tcW w:type="dxa" w:w="3310"/>
            <w:shd w:fill="F7FAFC"/>
            <w:tcMar>
              <w:top w:w="80" w:type="dxa"/>
              <w:start w:w="120" w:type="dxa"/>
              <w:bottom w:w="80" w:type="dxa"/>
              <w:end w:w="120" w:type="dxa"/>
            </w:tcMar>
            <w:vAlign w:val="center"/>
          </w:tcPr>
          <w:p>
            <w:r>
              <w:rPr>
                <w:rFonts w:ascii="Calibri" w:hAnsi="Calibri"/>
                <w:b w:val="0"/>
                <w:color w:val="203748"/>
                <w:sz w:val="18"/>
              </w:rPr>
              <w:t>rustc 1.94.1</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Scala</w:t>
            </w:r>
          </w:p>
        </w:tc>
        <w:tc>
          <w:tcPr>
            <w:tcW w:type="dxa" w:w="1200"/>
            <w:tcMar>
              <w:top w:w="80" w:type="dxa"/>
              <w:start w:w="120" w:type="dxa"/>
              <w:bottom w:w="80" w:type="dxa"/>
              <w:end w:w="120" w:type="dxa"/>
            </w:tcMar>
            <w:vAlign w:val="center"/>
          </w:tcPr>
          <w:p>
            <w:r>
              <w:rPr>
                <w:rFonts w:ascii="Calibri" w:hAnsi="Calibri"/>
                <w:b w:val="0"/>
                <w:color w:val="203748"/>
                <w:sz w:val="18"/>
              </w:rPr>
              <w:t>0.238317</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39.182</w:t>
            </w:r>
          </w:p>
        </w:tc>
        <w:tc>
          <w:tcPr>
            <w:tcW w:type="dxa" w:w="1200"/>
            <w:tcMar>
              <w:top w:w="80" w:type="dxa"/>
              <w:start w:w="120" w:type="dxa"/>
              <w:bottom w:w="80" w:type="dxa"/>
              <w:end w:w="120" w:type="dxa"/>
            </w:tcMar>
            <w:vAlign w:val="center"/>
          </w:tcPr>
          <w:p>
            <w:r>
              <w:rPr>
                <w:rFonts w:ascii="Calibri" w:hAnsi="Calibri"/>
                <w:b w:val="0"/>
                <w:color w:val="203748"/>
                <w:sz w:val="18"/>
              </w:rPr>
              <w:t>253.170</w:t>
            </w:r>
          </w:p>
        </w:tc>
        <w:tc>
          <w:tcPr>
            <w:tcW w:type="dxa" w:w="3310"/>
            <w:tcMar>
              <w:top w:w="80" w:type="dxa"/>
              <w:start w:w="120" w:type="dxa"/>
              <w:bottom w:w="80" w:type="dxa"/>
              <w:end w:w="120" w:type="dxa"/>
            </w:tcMar>
            <w:vAlign w:val="center"/>
          </w:tcPr>
          <w:p>
            <w:r>
              <w:rPr>
                <w:rFonts w:ascii="Calibri" w:hAnsi="Calibri"/>
                <w:b w:val="0"/>
                <w:color w:val="203748"/>
                <w:sz w:val="18"/>
              </w:rPr>
              <w:t>Scala CLI 1.15.0 / OpenJDK</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Smalltalk</w:t>
            </w:r>
          </w:p>
        </w:tc>
        <w:tc>
          <w:tcPr>
            <w:tcW w:type="dxa" w:w="1200"/>
            <w:shd w:fill="F7FAFC"/>
            <w:tcMar>
              <w:top w:w="80" w:type="dxa"/>
              <w:start w:w="120" w:type="dxa"/>
              <w:bottom w:w="80" w:type="dxa"/>
              <w:end w:w="120" w:type="dxa"/>
            </w:tcMar>
            <w:vAlign w:val="center"/>
          </w:tcPr>
          <w:p>
            <w:r>
              <w:rPr>
                <w:rFonts w:ascii="Calibri" w:hAnsi="Calibri"/>
                <w:b w:val="0"/>
                <w:color w:val="203748"/>
                <w:sz w:val="18"/>
              </w:rPr>
              <w:t>42.792737</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35.322</w:t>
            </w:r>
          </w:p>
        </w:tc>
        <w:tc>
          <w:tcPr>
            <w:tcW w:type="dxa" w:w="1200"/>
            <w:shd w:fill="F7FAFC"/>
            <w:tcMar>
              <w:top w:w="80" w:type="dxa"/>
              <w:start w:w="120" w:type="dxa"/>
              <w:bottom w:w="80" w:type="dxa"/>
              <w:end w:w="120" w:type="dxa"/>
            </w:tcMar>
            <w:vAlign w:val="center"/>
          </w:tcPr>
          <w:p>
            <w:r>
              <w:rPr>
                <w:rFonts w:ascii="Calibri" w:hAnsi="Calibri"/>
                <w:b w:val="0"/>
                <w:color w:val="203748"/>
                <w:sz w:val="18"/>
              </w:rPr>
              <w:t>228.707</w:t>
            </w:r>
          </w:p>
        </w:tc>
        <w:tc>
          <w:tcPr>
            <w:tcW w:type="dxa" w:w="3310"/>
            <w:shd w:fill="F7FAFC"/>
            <w:tcMar>
              <w:top w:w="80" w:type="dxa"/>
              <w:start w:w="120" w:type="dxa"/>
              <w:bottom w:w="80" w:type="dxa"/>
              <w:end w:w="120" w:type="dxa"/>
            </w:tcMar>
            <w:vAlign w:val="center"/>
          </w:tcPr>
          <w:p>
            <w:r>
              <w:rPr>
                <w:rFonts w:ascii="Calibri" w:hAnsi="Calibri"/>
                <w:b w:val="0"/>
                <w:color w:val="203748"/>
                <w:sz w:val="18"/>
              </w:rPr>
              <w:t>Pharo 12</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Squirrel</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45.488</w:t>
            </w:r>
          </w:p>
        </w:tc>
        <w:tc>
          <w:tcPr>
            <w:tcW w:type="dxa" w:w="1200"/>
            <w:tcMar>
              <w:top w:w="80" w:type="dxa"/>
              <w:start w:w="120" w:type="dxa"/>
              <w:bottom w:w="80" w:type="dxa"/>
              <w:end w:w="120" w:type="dxa"/>
            </w:tcMar>
            <w:vAlign w:val="center"/>
          </w:tcPr>
          <w:p>
            <w:r>
              <w:rPr>
                <w:rFonts w:ascii="Calibri" w:hAnsi="Calibri"/>
                <w:b w:val="0"/>
                <w:color w:val="203748"/>
                <w:sz w:val="18"/>
              </w:rPr>
              <w:t>289.555</w:t>
            </w:r>
          </w:p>
        </w:tc>
        <w:tc>
          <w:tcPr>
            <w:tcW w:type="dxa" w:w="3310"/>
            <w:tcMar>
              <w:top w:w="80" w:type="dxa"/>
              <w:start w:w="120" w:type="dxa"/>
              <w:bottom w:w="80" w:type="dxa"/>
              <w:end w:w="120" w:type="dxa"/>
            </w:tcMar>
            <w:vAlign w:val="center"/>
          </w:tcPr>
          <w:p>
            <w:r>
              <w:rPr>
                <w:rFonts w:ascii="Calibri" w:hAnsi="Calibri"/>
                <w:b w:val="0"/>
                <w:color w:val="203748"/>
                <w:sz w:val="18"/>
              </w:rPr>
              <w:t>Squirrel 3 with float64 build</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Tcl</w:t>
            </w:r>
          </w:p>
        </w:tc>
        <w:tc>
          <w:tcPr>
            <w:tcW w:type="dxa" w:w="1200"/>
            <w:shd w:fill="F7FAFC"/>
            <w:tcMar>
              <w:top w:w="80" w:type="dxa"/>
              <w:start w:w="120" w:type="dxa"/>
              <w:bottom w:w="80" w:type="dxa"/>
              <w:end w:w="120" w:type="dxa"/>
            </w:tcMar>
            <w:vAlign w:val="center"/>
          </w:tcPr>
          <w:p>
            <w:r>
              <w:rPr>
                <w:rFonts w:ascii="Calibri" w:hAnsi="Calibri"/>
                <w:b w:val="0"/>
                <w:color w:val="203748"/>
                <w:sz w:val="18"/>
              </w:rPr>
              <w:t>0.232382</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48.183</w:t>
            </w:r>
          </w:p>
        </w:tc>
        <w:tc>
          <w:tcPr>
            <w:tcW w:type="dxa" w:w="1200"/>
            <w:shd w:fill="F7FAFC"/>
            <w:tcMar>
              <w:top w:w="80" w:type="dxa"/>
              <w:start w:w="120" w:type="dxa"/>
              <w:bottom w:w="80" w:type="dxa"/>
              <w:end w:w="120" w:type="dxa"/>
            </w:tcMar>
            <w:vAlign w:val="center"/>
          </w:tcPr>
          <w:p>
            <w:r>
              <w:rPr>
                <w:rFonts w:ascii="Calibri" w:hAnsi="Calibri"/>
                <w:b w:val="0"/>
                <w:color w:val="203748"/>
                <w:sz w:val="18"/>
              </w:rPr>
              <w:t>256.273</w:t>
            </w:r>
          </w:p>
        </w:tc>
        <w:tc>
          <w:tcPr>
            <w:tcW w:type="dxa" w:w="3310"/>
            <w:shd w:fill="F7FAFC"/>
            <w:tcMar>
              <w:top w:w="80" w:type="dxa"/>
              <w:start w:w="120" w:type="dxa"/>
              <w:bottom w:w="80" w:type="dxa"/>
              <w:end w:w="120" w:type="dxa"/>
            </w:tcMar>
            <w:vAlign w:val="center"/>
          </w:tcPr>
          <w:p>
            <w:r>
              <w:rPr>
                <w:rFonts w:ascii="Calibri" w:hAnsi="Calibri"/>
                <w:b w:val="0"/>
                <w:color w:val="203748"/>
                <w:sz w:val="18"/>
              </w:rPr>
              <w:t>Tcl 8.6</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TypeScript + WebAssembly</w:t>
            </w:r>
          </w:p>
        </w:tc>
        <w:tc>
          <w:tcPr>
            <w:tcW w:type="dxa" w:w="1200"/>
            <w:tcMar>
              <w:top w:w="80" w:type="dxa"/>
              <w:start w:w="120" w:type="dxa"/>
              <w:bottom w:w="80" w:type="dxa"/>
              <w:end w:w="120" w:type="dxa"/>
            </w:tcMar>
            <w:vAlign w:val="center"/>
          </w:tcPr>
          <w:p>
            <w:r>
              <w:rPr>
                <w:rFonts w:ascii="Calibri" w:hAnsi="Calibri"/>
                <w:b w:val="0"/>
                <w:color w:val="203748"/>
                <w:sz w:val="18"/>
              </w:rPr>
              <w:t>0.239511</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57.437</w:t>
            </w:r>
          </w:p>
        </w:tc>
        <w:tc>
          <w:tcPr>
            <w:tcW w:type="dxa" w:w="1200"/>
            <w:tcMar>
              <w:top w:w="80" w:type="dxa"/>
              <w:start w:w="120" w:type="dxa"/>
              <w:bottom w:w="80" w:type="dxa"/>
              <w:end w:w="120" w:type="dxa"/>
            </w:tcMar>
            <w:vAlign w:val="center"/>
          </w:tcPr>
          <w:p>
            <w:r>
              <w:rPr>
                <w:rFonts w:ascii="Calibri" w:hAnsi="Calibri"/>
                <w:b w:val="0"/>
                <w:color w:val="203748"/>
                <w:sz w:val="18"/>
              </w:rPr>
              <w:t>310.839</w:t>
            </w:r>
          </w:p>
        </w:tc>
        <w:tc>
          <w:tcPr>
            <w:tcW w:type="dxa" w:w="3310"/>
            <w:tcMar>
              <w:top w:w="80" w:type="dxa"/>
              <w:start w:w="120" w:type="dxa"/>
              <w:bottom w:w="80" w:type="dxa"/>
              <w:end w:w="120" w:type="dxa"/>
            </w:tcMar>
            <w:vAlign w:val="center"/>
          </w:tcPr>
          <w:p>
            <w:r>
              <w:rPr>
                <w:rFonts w:ascii="Calibri" w:hAnsi="Calibri"/>
                <w:b w:val="0"/>
                <w:color w:val="203748"/>
                <w:sz w:val="18"/>
              </w:rPr>
              <w:t>TypeScript 7.0.2, Rust WASI, Node.js 24.15.0</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w:t>
            </w:r>
          </w:p>
        </w:tc>
        <w:tc>
          <w:tcPr>
            <w:tcW w:type="dxa" w:w="1200"/>
            <w:shd w:fill="F7FAFC"/>
            <w:tcMar>
              <w:top w:w="80" w:type="dxa"/>
              <w:start w:w="120" w:type="dxa"/>
              <w:bottom w:w="80" w:type="dxa"/>
              <w:end w:w="120" w:type="dxa"/>
            </w:tcMar>
            <w:vAlign w:val="center"/>
          </w:tcPr>
          <w:p>
            <w:r>
              <w:rPr>
                <w:rFonts w:ascii="Calibri" w:hAnsi="Calibri"/>
                <w:b w:val="0"/>
                <w:color w:val="203748"/>
                <w:sz w:val="18"/>
              </w:rPr>
              <w:t>0.236584</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40.910</w:t>
            </w:r>
          </w:p>
        </w:tc>
        <w:tc>
          <w:tcPr>
            <w:tcW w:type="dxa" w:w="1200"/>
            <w:shd w:fill="F7FAFC"/>
            <w:tcMar>
              <w:top w:w="80" w:type="dxa"/>
              <w:start w:w="120" w:type="dxa"/>
              <w:bottom w:w="80" w:type="dxa"/>
              <w:end w:w="120" w:type="dxa"/>
            </w:tcMar>
            <w:vAlign w:val="center"/>
          </w:tcPr>
          <w:p>
            <w:r>
              <w:rPr>
                <w:rFonts w:ascii="Calibri" w:hAnsi="Calibri"/>
                <w:b w:val="0"/>
                <w:color w:val="203748"/>
                <w:sz w:val="18"/>
              </w:rPr>
              <w:t>278.165</w:t>
            </w:r>
          </w:p>
        </w:tc>
        <w:tc>
          <w:tcPr>
            <w:tcW w:type="dxa" w:w="3310"/>
            <w:shd w:fill="F7FAFC"/>
            <w:tcMar>
              <w:top w:w="80" w:type="dxa"/>
              <w:start w:w="120" w:type="dxa"/>
              <w:bottom w:w="80" w:type="dxa"/>
              <w:end w:w="120" w:type="dxa"/>
            </w:tcMar>
            <w:vAlign w:val="center"/>
          </w:tcPr>
          <w:p>
            <w:r>
              <w:rPr>
                <w:rFonts w:ascii="Calibri" w:hAnsi="Calibri"/>
                <w:b w:val="0"/>
                <w:color w:val="203748"/>
                <w:sz w:val="18"/>
              </w:rPr>
              <w:t>V 0.4</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Vala/Genie</w:t>
            </w:r>
          </w:p>
        </w:tc>
        <w:tc>
          <w:tcPr>
            <w:tcW w:type="dxa" w:w="1200"/>
            <w:tcMar>
              <w:top w:w="80" w:type="dxa"/>
              <w:start w:w="120" w:type="dxa"/>
              <w:bottom w:w="80" w:type="dxa"/>
              <w:end w:w="120" w:type="dxa"/>
            </w:tcMar>
            <w:vAlign w:val="center"/>
          </w:tcPr>
          <w:p>
            <w:r>
              <w:rPr>
                <w:rFonts w:ascii="Calibri" w:hAnsi="Calibri"/>
                <w:b w:val="0"/>
                <w:color w:val="203748"/>
                <w:sz w:val="18"/>
              </w:rPr>
              <w:t>0.228185</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62.755</w:t>
            </w:r>
          </w:p>
        </w:tc>
        <w:tc>
          <w:tcPr>
            <w:tcW w:type="dxa" w:w="1200"/>
            <w:tcMar>
              <w:top w:w="80" w:type="dxa"/>
              <w:start w:w="120" w:type="dxa"/>
              <w:bottom w:w="80" w:type="dxa"/>
              <w:end w:w="120" w:type="dxa"/>
            </w:tcMar>
            <w:vAlign w:val="center"/>
          </w:tcPr>
          <w:p>
            <w:r>
              <w:rPr>
                <w:rFonts w:ascii="Calibri" w:hAnsi="Calibri"/>
                <w:b w:val="0"/>
                <w:color w:val="203748"/>
                <w:sz w:val="18"/>
              </w:rPr>
              <w:t>315.396</w:t>
            </w:r>
          </w:p>
        </w:tc>
        <w:tc>
          <w:tcPr>
            <w:tcW w:type="dxa" w:w="3310"/>
            <w:tcMar>
              <w:top w:w="80" w:type="dxa"/>
              <w:start w:w="120" w:type="dxa"/>
              <w:bottom w:w="80" w:type="dxa"/>
              <w:end w:w="120" w:type="dxa"/>
            </w:tcMar>
            <w:vAlign w:val="center"/>
          </w:tcPr>
          <w:p>
            <w:r>
              <w:rPr>
                <w:rFonts w:ascii="Calibri" w:hAnsi="Calibri"/>
                <w:b w:val="0"/>
                <w:color w:val="203748"/>
                <w:sz w:val="18"/>
              </w:rPr>
              <w:t>Vala 0.56</w:t>
            </w:r>
          </w:p>
        </w:tc>
      </w:tr>
      <w:tr>
        <w:trPr>
          <w:cantSplit w:val="true"/>
        </w:trPr>
        <w:tc>
          <w:tcPr>
            <w:tcW w:type="dxa" w:w="1500"/>
            <w:shd w:fill="F7FAFC"/>
            <w:tcMar>
              <w:top w:w="80" w:type="dxa"/>
              <w:start w:w="120" w:type="dxa"/>
              <w:bottom w:w="80" w:type="dxa"/>
              <w:end w:w="120" w:type="dxa"/>
            </w:tcMar>
            <w:vAlign w:val="center"/>
          </w:tcPr>
          <w:p>
            <w:r>
              <w:rPr>
                <w:rFonts w:ascii="Calibri" w:hAnsi="Calibri"/>
                <w:b/>
                <w:color w:val="1F4D78"/>
                <w:sz w:val="18"/>
              </w:rPr>
              <w:t>Visual Basic .NET</w:t>
            </w:r>
          </w:p>
        </w:tc>
        <w:tc>
          <w:tcPr>
            <w:tcW w:type="dxa" w:w="1200"/>
            <w:shd w:fill="F7FAFC"/>
            <w:tcMar>
              <w:top w:w="80" w:type="dxa"/>
              <w:start w:w="120" w:type="dxa"/>
              <w:bottom w:w="80" w:type="dxa"/>
              <w:end w:w="120" w:type="dxa"/>
            </w:tcMar>
            <w:vAlign w:val="center"/>
          </w:tcPr>
          <w:p>
            <w:r>
              <w:rPr>
                <w:rFonts w:ascii="Calibri" w:hAnsi="Calibri"/>
                <w:b w:val="0"/>
                <w:color w:val="203748"/>
                <w:sz w:val="18"/>
              </w:rPr>
              <w:t>0.232031</w:t>
            </w:r>
          </w:p>
        </w:tc>
        <w:tc>
          <w:tcPr>
            <w:tcW w:type="dxa" w:w="950"/>
            <w:shd w:fill="F7FAFC"/>
            <w:tcMar>
              <w:top w:w="80" w:type="dxa"/>
              <w:start w:w="120" w:type="dxa"/>
              <w:bottom w:w="80" w:type="dxa"/>
              <w:end w:w="120" w:type="dxa"/>
            </w:tcMar>
            <w:vAlign w:val="center"/>
          </w:tcPr>
          <w:p>
            <w:r>
              <w:rPr>
                <w:rFonts w:ascii="Calibri" w:hAnsi="Calibri"/>
                <w:b w:val="0"/>
                <w:color w:val="203748"/>
                <w:sz w:val="18"/>
              </w:rPr>
              <w:t>PASS</w:t>
            </w:r>
          </w:p>
        </w:tc>
        <w:tc>
          <w:tcPr>
            <w:tcW w:type="dxa" w:w="1200"/>
            <w:shd w:fill="F7FAFC"/>
            <w:tcMar>
              <w:top w:w="80" w:type="dxa"/>
              <w:start w:w="120" w:type="dxa"/>
              <w:bottom w:w="80" w:type="dxa"/>
              <w:end w:w="120" w:type="dxa"/>
            </w:tcMar>
            <w:vAlign w:val="center"/>
          </w:tcPr>
          <w:p>
            <w:r>
              <w:rPr>
                <w:rFonts w:ascii="Calibri" w:hAnsi="Calibri"/>
                <w:b w:val="0"/>
                <w:color w:val="203748"/>
                <w:sz w:val="18"/>
              </w:rPr>
              <w:t>105.633</w:t>
            </w:r>
          </w:p>
        </w:tc>
        <w:tc>
          <w:tcPr>
            <w:tcW w:type="dxa" w:w="1200"/>
            <w:shd w:fill="F7FAFC"/>
            <w:tcMar>
              <w:top w:w="80" w:type="dxa"/>
              <w:start w:w="120" w:type="dxa"/>
              <w:bottom w:w="80" w:type="dxa"/>
              <w:end w:w="120" w:type="dxa"/>
            </w:tcMar>
            <w:vAlign w:val="center"/>
          </w:tcPr>
          <w:p>
            <w:r>
              <w:rPr>
                <w:rFonts w:ascii="Calibri" w:hAnsi="Calibri"/>
                <w:b w:val="0"/>
                <w:color w:val="203748"/>
                <w:sz w:val="18"/>
              </w:rPr>
              <w:t>350.275</w:t>
            </w:r>
          </w:p>
        </w:tc>
        <w:tc>
          <w:tcPr>
            <w:tcW w:type="dxa" w:w="3310"/>
            <w:shd w:fill="F7FAFC"/>
            <w:tcMar>
              <w:top w:w="80" w:type="dxa"/>
              <w:start w:w="120" w:type="dxa"/>
              <w:bottom w:w="80" w:type="dxa"/>
              <w:end w:w="120" w:type="dxa"/>
            </w:tcMar>
            <w:vAlign w:val="center"/>
          </w:tcPr>
          <w:p>
            <w:r>
              <w:rPr>
                <w:rFonts w:ascii="Calibri" w:hAnsi="Calibri"/>
                <w:b w:val="0"/>
                <w:color w:val="203748"/>
                <w:sz w:val="18"/>
              </w:rPr>
              <w:t>.NET SDK 8.0.423</w:t>
            </w:r>
          </w:p>
        </w:tc>
      </w:tr>
      <w:tr>
        <w:trPr>
          <w:cantSplit w:val="true"/>
        </w:trPr>
        <w:tc>
          <w:tcPr>
            <w:tcW w:type="dxa" w:w="1500"/>
            <w:tcMar>
              <w:top w:w="80" w:type="dxa"/>
              <w:start w:w="120" w:type="dxa"/>
              <w:bottom w:w="80" w:type="dxa"/>
              <w:end w:w="120" w:type="dxa"/>
            </w:tcMar>
            <w:vAlign w:val="center"/>
          </w:tcPr>
          <w:p>
            <w:r>
              <w:rPr>
                <w:rFonts w:ascii="Calibri" w:hAnsi="Calibri"/>
                <w:b/>
                <w:color w:val="1F4D78"/>
                <w:sz w:val="18"/>
              </w:rPr>
              <w:t>Zig</w:t>
            </w:r>
          </w:p>
        </w:tc>
        <w:tc>
          <w:tcPr>
            <w:tcW w:type="dxa" w:w="1200"/>
            <w:tcMar>
              <w:top w:w="80" w:type="dxa"/>
              <w:start w:w="120" w:type="dxa"/>
              <w:bottom w:w="80" w:type="dxa"/>
              <w:end w:w="120" w:type="dxa"/>
            </w:tcMar>
            <w:vAlign w:val="center"/>
          </w:tcPr>
          <w:p>
            <w:r>
              <w:rPr>
                <w:rFonts w:ascii="Calibri" w:hAnsi="Calibri"/>
                <w:b w:val="0"/>
                <w:color w:val="203748"/>
                <w:sz w:val="18"/>
              </w:rPr>
              <w:t>0.239824</w:t>
            </w:r>
          </w:p>
        </w:tc>
        <w:tc>
          <w:tcPr>
            <w:tcW w:type="dxa" w:w="950"/>
            <w:tcMar>
              <w:top w:w="80" w:type="dxa"/>
              <w:start w:w="120" w:type="dxa"/>
              <w:bottom w:w="80" w:type="dxa"/>
              <w:end w:w="120" w:type="dxa"/>
            </w:tcMar>
            <w:vAlign w:val="center"/>
          </w:tcPr>
          <w:p>
            <w:r>
              <w:rPr>
                <w:rFonts w:ascii="Calibri" w:hAnsi="Calibri"/>
                <w:b w:val="0"/>
                <w:color w:val="203748"/>
                <w:sz w:val="18"/>
              </w:rPr>
              <w:t>PASS</w:t>
            </w:r>
          </w:p>
        </w:tc>
        <w:tc>
          <w:tcPr>
            <w:tcW w:type="dxa" w:w="1200"/>
            <w:tcMar>
              <w:top w:w="80" w:type="dxa"/>
              <w:start w:w="120" w:type="dxa"/>
              <w:bottom w:w="80" w:type="dxa"/>
              <w:end w:w="120" w:type="dxa"/>
            </w:tcMar>
            <w:vAlign w:val="center"/>
          </w:tcPr>
          <w:p>
            <w:r>
              <w:rPr>
                <w:rFonts w:ascii="Calibri" w:hAnsi="Calibri"/>
                <w:b w:val="0"/>
                <w:color w:val="203748"/>
                <w:sz w:val="18"/>
              </w:rPr>
              <w:t>45.124</w:t>
            </w:r>
          </w:p>
        </w:tc>
        <w:tc>
          <w:tcPr>
            <w:tcW w:type="dxa" w:w="1200"/>
            <w:tcMar>
              <w:top w:w="80" w:type="dxa"/>
              <w:start w:w="120" w:type="dxa"/>
              <w:bottom w:w="80" w:type="dxa"/>
              <w:end w:w="120" w:type="dxa"/>
            </w:tcMar>
            <w:vAlign w:val="center"/>
          </w:tcPr>
          <w:p>
            <w:r>
              <w:rPr>
                <w:rFonts w:ascii="Calibri" w:hAnsi="Calibri"/>
                <w:b w:val="0"/>
                <w:color w:val="203748"/>
                <w:sz w:val="18"/>
              </w:rPr>
              <w:t>286.945</w:t>
            </w:r>
          </w:p>
        </w:tc>
        <w:tc>
          <w:tcPr>
            <w:tcW w:type="dxa" w:w="3310"/>
            <w:tcMar>
              <w:top w:w="80" w:type="dxa"/>
              <w:start w:w="120" w:type="dxa"/>
              <w:bottom w:w="80" w:type="dxa"/>
              <w:end w:w="120" w:type="dxa"/>
            </w:tcMar>
            <w:vAlign w:val="center"/>
          </w:tcPr>
          <w:p>
            <w:r>
              <w:rPr>
                <w:rFonts w:ascii="Calibri" w:hAnsi="Calibri"/>
                <w:b w:val="0"/>
                <w:color w:val="203748"/>
                <w:sz w:val="18"/>
              </w:rPr>
              <w:t>Zig 0.16.0</w:t>
            </w:r>
          </w:p>
        </w:tc>
      </w:tr>
    </w:tbl>
    <w:p>
      <w:pPr>
        <w:spacing w:after="60"/>
      </w:pPr>
    </w:p>
    <w:p>
      <w:pPr>
        <w:pStyle w:val="Heading2"/>
      </w:pPr>
      <w:r>
        <w:t>A.2 Geschwindigkeit, schnellste zuerst</w:t>
      </w:r>
    </w:p>
    <w:p>
      <w:pPr>
        <w:spacing w:before="80" w:after="80"/>
      </w:pPr>
      <w:r>
        <w:rPr>
          <w:rFonts w:ascii="Calibri" w:hAnsi="Calibri"/>
          <w:b/>
          <w:i w:val="0"/>
          <w:color w:val="1F4D78"/>
          <w:sz w:val="18"/>
        </w:rPr>
        <w:t>Der Faktor 1,000 bezeichnet die schnellste Medianzeit des Prüflaufs.</w:t>
      </w:r>
    </w:p>
    <w:tbl>
      <w:tblPr>
        <w:tblStyle w:val="TableGrid"/>
        <w:tblW w:type="dxa" w:w="9360"/>
        <w:tblLayout w:type="fixed"/>
        <w:tblLook w:firstColumn="1" w:firstRow="1" w:lastColumn="0" w:lastRow="0" w:noHBand="0" w:noVBand="1" w:val="04A0"/>
        <w:tblInd w:w="120" w:type="dxa"/>
      </w:tblPr>
      <w:tblGrid>
        <w:gridCol w:w="700"/>
        <w:gridCol w:w="1960"/>
        <w:gridCol w:w="1600"/>
        <w:gridCol w:w="1600"/>
        <w:gridCol w:w="1600"/>
        <w:gridCol w:w="1900"/>
      </w:tblGrid>
      <w:tr>
        <w:trPr>
          <w:tblHeader w:val="true"/>
          <w:cantSplit w:val="true"/>
        </w:trPr>
        <w:tc>
          <w:tcPr>
            <w:tcW w:type="dxa" w:w="700"/>
            <w:shd w:fill="1F4D78"/>
            <w:tcMar>
              <w:top w:w="80" w:type="dxa"/>
              <w:start w:w="120" w:type="dxa"/>
              <w:bottom w:w="80" w:type="dxa"/>
              <w:end w:w="120" w:type="dxa"/>
            </w:tcMar>
            <w:vAlign w:val="center"/>
          </w:tcPr>
          <w:p>
            <w:r>
              <w:rPr>
                <w:rFonts w:ascii="Calibri" w:hAnsi="Calibri"/>
                <w:b/>
                <w:color w:val="FFFFFF"/>
                <w:sz w:val="19"/>
              </w:rPr>
              <w:t>Rang</w:t>
            </w:r>
          </w:p>
        </w:tc>
        <w:tc>
          <w:tcPr>
            <w:tcW w:type="dxa" w:w="1960"/>
            <w:shd w:fill="1F4D78"/>
            <w:tcMar>
              <w:top w:w="80" w:type="dxa"/>
              <w:start w:w="120" w:type="dxa"/>
              <w:bottom w:w="80" w:type="dxa"/>
              <w:end w:w="120" w:type="dxa"/>
            </w:tcMar>
            <w:vAlign w:val="center"/>
          </w:tcPr>
          <w:p>
            <w:r>
              <w:rPr>
                <w:rFonts w:ascii="Calibri" w:hAnsi="Calibri"/>
                <w:b/>
                <w:color w:val="FFFFFF"/>
                <w:sz w:val="19"/>
              </w:rPr>
              <w:t>Sprache</w:t>
            </w:r>
          </w:p>
        </w:tc>
        <w:tc>
          <w:tcPr>
            <w:tcW w:type="dxa" w:w="1600"/>
            <w:shd w:fill="1F4D78"/>
            <w:tcMar>
              <w:top w:w="80" w:type="dxa"/>
              <w:start w:w="120" w:type="dxa"/>
              <w:bottom w:w="80" w:type="dxa"/>
              <w:end w:w="120" w:type="dxa"/>
            </w:tcMar>
            <w:vAlign w:val="center"/>
          </w:tcPr>
          <w:p>
            <w:r>
              <w:rPr>
                <w:rFonts w:ascii="Calibri" w:hAnsi="Calibri"/>
                <w:b/>
                <w:color w:val="FFFFFF"/>
                <w:sz w:val="19"/>
              </w:rPr>
              <w:t>Minimum ms</w:t>
            </w:r>
          </w:p>
        </w:tc>
        <w:tc>
          <w:tcPr>
            <w:tcW w:type="dxa" w:w="1600"/>
            <w:shd w:fill="1F4D78"/>
            <w:tcMar>
              <w:top w:w="80" w:type="dxa"/>
              <w:start w:w="120" w:type="dxa"/>
              <w:bottom w:w="80" w:type="dxa"/>
              <w:end w:w="120" w:type="dxa"/>
            </w:tcMar>
            <w:vAlign w:val="center"/>
          </w:tcPr>
          <w:p>
            <w:r>
              <w:rPr>
                <w:rFonts w:ascii="Calibri" w:hAnsi="Calibri"/>
                <w:b/>
                <w:color w:val="FFFFFF"/>
                <w:sz w:val="19"/>
              </w:rPr>
              <w:t>Median ms</w:t>
            </w:r>
          </w:p>
        </w:tc>
        <w:tc>
          <w:tcPr>
            <w:tcW w:type="dxa" w:w="1600"/>
            <w:shd w:fill="1F4D78"/>
            <w:tcMar>
              <w:top w:w="80" w:type="dxa"/>
              <w:start w:w="120" w:type="dxa"/>
              <w:bottom w:w="80" w:type="dxa"/>
              <w:end w:w="120" w:type="dxa"/>
            </w:tcMar>
            <w:vAlign w:val="center"/>
          </w:tcPr>
          <w:p>
            <w:r>
              <w:rPr>
                <w:rFonts w:ascii="Calibri" w:hAnsi="Calibri"/>
                <w:b/>
                <w:color w:val="FFFFFF"/>
                <w:sz w:val="19"/>
              </w:rPr>
              <w:t>Maximum ms</w:t>
            </w:r>
          </w:p>
        </w:tc>
        <w:tc>
          <w:tcPr>
            <w:tcW w:type="dxa" w:w="1900"/>
            <w:shd w:fill="1F4D78"/>
            <w:tcMar>
              <w:top w:w="80" w:type="dxa"/>
              <w:start w:w="120" w:type="dxa"/>
              <w:bottom w:w="80" w:type="dxa"/>
              <w:end w:w="120" w:type="dxa"/>
            </w:tcMar>
            <w:vAlign w:val="center"/>
          </w:tcPr>
          <w:p>
            <w:r>
              <w:rPr>
                <w:rFonts w:ascii="Calibri" w:hAnsi="Calibri"/>
                <w:b/>
                <w:color w:val="FFFFFF"/>
                <w:sz w:val="19"/>
              </w:rPr>
              <w:t>Faktor</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w:t>
            </w:r>
          </w:p>
        </w:tc>
        <w:tc>
          <w:tcPr>
            <w:tcW w:type="dxa" w:w="1960"/>
            <w:tcMar>
              <w:top w:w="80" w:type="dxa"/>
              <w:start w:w="120" w:type="dxa"/>
              <w:bottom w:w="80" w:type="dxa"/>
              <w:end w:w="120" w:type="dxa"/>
            </w:tcMar>
            <w:vAlign w:val="center"/>
          </w:tcPr>
          <w:p>
            <w:r>
              <w:rPr>
                <w:rFonts w:ascii="Calibri" w:hAnsi="Calibri"/>
                <w:b w:val="0"/>
                <w:color w:val="203748"/>
                <w:sz w:val="18"/>
              </w:rPr>
              <w:t>TypeScript + WebAssembly</w:t>
            </w:r>
          </w:p>
        </w:tc>
        <w:tc>
          <w:tcPr>
            <w:tcW w:type="dxa" w:w="1600"/>
            <w:tcMar>
              <w:top w:w="80" w:type="dxa"/>
              <w:start w:w="120" w:type="dxa"/>
              <w:bottom w:w="80" w:type="dxa"/>
              <w:end w:w="120" w:type="dxa"/>
            </w:tcMar>
            <w:vAlign w:val="center"/>
          </w:tcPr>
          <w:p>
            <w:r>
              <w:rPr>
                <w:rFonts w:ascii="Calibri" w:hAnsi="Calibri"/>
                <w:b w:val="0"/>
                <w:color w:val="203748"/>
                <w:sz w:val="18"/>
              </w:rPr>
              <w:t>597.377</w:t>
            </w:r>
          </w:p>
        </w:tc>
        <w:tc>
          <w:tcPr>
            <w:tcW w:type="dxa" w:w="1600"/>
            <w:tcMar>
              <w:top w:w="80" w:type="dxa"/>
              <w:start w:w="120" w:type="dxa"/>
              <w:bottom w:w="80" w:type="dxa"/>
              <w:end w:w="120" w:type="dxa"/>
            </w:tcMar>
            <w:vAlign w:val="center"/>
          </w:tcPr>
          <w:p>
            <w:r>
              <w:rPr>
                <w:rFonts w:ascii="Calibri" w:hAnsi="Calibri"/>
                <w:b w:val="0"/>
                <w:color w:val="203748"/>
                <w:sz w:val="18"/>
              </w:rPr>
              <w:t>700.999</w:t>
            </w:r>
          </w:p>
        </w:tc>
        <w:tc>
          <w:tcPr>
            <w:tcW w:type="dxa" w:w="1600"/>
            <w:tcMar>
              <w:top w:w="80" w:type="dxa"/>
              <w:start w:w="120" w:type="dxa"/>
              <w:bottom w:w="80" w:type="dxa"/>
              <w:end w:w="120" w:type="dxa"/>
            </w:tcMar>
            <w:vAlign w:val="center"/>
          </w:tcPr>
          <w:p>
            <w:r>
              <w:rPr>
                <w:rFonts w:ascii="Calibri" w:hAnsi="Calibri"/>
                <w:b w:val="0"/>
                <w:color w:val="203748"/>
                <w:sz w:val="18"/>
              </w:rPr>
              <w:t>1047.449</w:t>
            </w:r>
          </w:p>
        </w:tc>
        <w:tc>
          <w:tcPr>
            <w:tcW w:type="dxa" w:w="1900"/>
            <w:tcMar>
              <w:top w:w="80" w:type="dxa"/>
              <w:start w:w="120" w:type="dxa"/>
              <w:bottom w:w="80" w:type="dxa"/>
              <w:end w:w="120" w:type="dxa"/>
            </w:tcMar>
            <w:vAlign w:val="center"/>
          </w:tcPr>
          <w:p>
            <w:r>
              <w:rPr>
                <w:rFonts w:ascii="Calibri" w:hAnsi="Calibri"/>
                <w:b w:val="0"/>
                <w:color w:val="203748"/>
                <w:sz w:val="18"/>
              </w:rPr>
              <w:t>1.000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w:t>
            </w:r>
          </w:p>
        </w:tc>
        <w:tc>
          <w:tcPr>
            <w:tcW w:type="dxa" w:w="1960"/>
            <w:shd w:fill="F7FAFC"/>
            <w:tcMar>
              <w:top w:w="80" w:type="dxa"/>
              <w:start w:w="120" w:type="dxa"/>
              <w:bottom w:w="80" w:type="dxa"/>
              <w:end w:w="120" w:type="dxa"/>
            </w:tcMar>
            <w:vAlign w:val="center"/>
          </w:tcPr>
          <w:p>
            <w:r>
              <w:rPr>
                <w:rFonts w:ascii="Calibri" w:hAnsi="Calibri"/>
                <w:b w:val="0"/>
                <w:color w:val="203748"/>
                <w:sz w:val="18"/>
              </w:rPr>
              <w:t>Fortran</w:t>
            </w:r>
          </w:p>
        </w:tc>
        <w:tc>
          <w:tcPr>
            <w:tcW w:type="dxa" w:w="1600"/>
            <w:shd w:fill="F7FAFC"/>
            <w:tcMar>
              <w:top w:w="80" w:type="dxa"/>
              <w:start w:w="120" w:type="dxa"/>
              <w:bottom w:w="80" w:type="dxa"/>
              <w:end w:w="120" w:type="dxa"/>
            </w:tcMar>
            <w:vAlign w:val="center"/>
          </w:tcPr>
          <w:p>
            <w:r>
              <w:rPr>
                <w:rFonts w:ascii="Calibri" w:hAnsi="Calibri"/>
                <w:b w:val="0"/>
                <w:color w:val="203748"/>
                <w:sz w:val="18"/>
              </w:rPr>
              <w:t>596.688</w:t>
            </w:r>
          </w:p>
        </w:tc>
        <w:tc>
          <w:tcPr>
            <w:tcW w:type="dxa" w:w="1600"/>
            <w:shd w:fill="F7FAFC"/>
            <w:tcMar>
              <w:top w:w="80" w:type="dxa"/>
              <w:start w:w="120" w:type="dxa"/>
              <w:bottom w:w="80" w:type="dxa"/>
              <w:end w:w="120" w:type="dxa"/>
            </w:tcMar>
            <w:vAlign w:val="center"/>
          </w:tcPr>
          <w:p>
            <w:r>
              <w:rPr>
                <w:rFonts w:ascii="Calibri" w:hAnsi="Calibri"/>
                <w:b w:val="0"/>
                <w:color w:val="203748"/>
                <w:sz w:val="18"/>
              </w:rPr>
              <w:t>750.360</w:t>
            </w:r>
          </w:p>
        </w:tc>
        <w:tc>
          <w:tcPr>
            <w:tcW w:type="dxa" w:w="1600"/>
            <w:shd w:fill="F7FAFC"/>
            <w:tcMar>
              <w:top w:w="80" w:type="dxa"/>
              <w:start w:w="120" w:type="dxa"/>
              <w:bottom w:w="80" w:type="dxa"/>
              <w:end w:w="120" w:type="dxa"/>
            </w:tcMar>
            <w:vAlign w:val="center"/>
          </w:tcPr>
          <w:p>
            <w:r>
              <w:rPr>
                <w:rFonts w:ascii="Calibri" w:hAnsi="Calibri"/>
                <w:b w:val="0"/>
                <w:color w:val="203748"/>
                <w:sz w:val="18"/>
              </w:rPr>
              <w:t>1158.344</w:t>
            </w:r>
          </w:p>
        </w:tc>
        <w:tc>
          <w:tcPr>
            <w:tcW w:type="dxa" w:w="1900"/>
            <w:shd w:fill="F7FAFC"/>
            <w:tcMar>
              <w:top w:w="80" w:type="dxa"/>
              <w:start w:w="120" w:type="dxa"/>
              <w:bottom w:w="80" w:type="dxa"/>
              <w:end w:w="120" w:type="dxa"/>
            </w:tcMar>
            <w:vAlign w:val="center"/>
          </w:tcPr>
          <w:p>
            <w:r>
              <w:rPr>
                <w:rFonts w:ascii="Calibri" w:hAnsi="Calibri"/>
                <w:b w:val="0"/>
                <w:color w:val="203748"/>
                <w:sz w:val="18"/>
              </w:rPr>
              <w:t>1.070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w:t>
            </w:r>
          </w:p>
        </w:tc>
        <w:tc>
          <w:tcPr>
            <w:tcW w:type="dxa" w:w="1960"/>
            <w:tcMar>
              <w:top w:w="80" w:type="dxa"/>
              <w:start w:w="120" w:type="dxa"/>
              <w:bottom w:w="80" w:type="dxa"/>
              <w:end w:w="120" w:type="dxa"/>
            </w:tcMar>
            <w:vAlign w:val="center"/>
          </w:tcPr>
          <w:p>
            <w:r>
              <w:rPr>
                <w:rFonts w:ascii="Calibri" w:hAnsi="Calibri"/>
                <w:b w:val="0"/>
                <w:color w:val="203748"/>
                <w:sz w:val="18"/>
              </w:rPr>
              <w:t>Rust</w:t>
            </w:r>
          </w:p>
        </w:tc>
        <w:tc>
          <w:tcPr>
            <w:tcW w:type="dxa" w:w="1600"/>
            <w:tcMar>
              <w:top w:w="80" w:type="dxa"/>
              <w:start w:w="120" w:type="dxa"/>
              <w:bottom w:w="80" w:type="dxa"/>
              <w:end w:w="120" w:type="dxa"/>
            </w:tcMar>
            <w:vAlign w:val="center"/>
          </w:tcPr>
          <w:p>
            <w:r>
              <w:rPr>
                <w:rFonts w:ascii="Calibri" w:hAnsi="Calibri"/>
                <w:b w:val="0"/>
                <w:color w:val="203748"/>
                <w:sz w:val="18"/>
              </w:rPr>
              <w:t>523.705</w:t>
            </w:r>
          </w:p>
        </w:tc>
        <w:tc>
          <w:tcPr>
            <w:tcW w:type="dxa" w:w="1600"/>
            <w:tcMar>
              <w:top w:w="80" w:type="dxa"/>
              <w:start w:w="120" w:type="dxa"/>
              <w:bottom w:w="80" w:type="dxa"/>
              <w:end w:w="120" w:type="dxa"/>
            </w:tcMar>
            <w:vAlign w:val="center"/>
          </w:tcPr>
          <w:p>
            <w:r>
              <w:rPr>
                <w:rFonts w:ascii="Calibri" w:hAnsi="Calibri"/>
                <w:b w:val="0"/>
                <w:color w:val="203748"/>
                <w:sz w:val="18"/>
              </w:rPr>
              <w:t>823.898</w:t>
            </w:r>
          </w:p>
        </w:tc>
        <w:tc>
          <w:tcPr>
            <w:tcW w:type="dxa" w:w="1600"/>
            <w:tcMar>
              <w:top w:w="80" w:type="dxa"/>
              <w:start w:w="120" w:type="dxa"/>
              <w:bottom w:w="80" w:type="dxa"/>
              <w:end w:w="120" w:type="dxa"/>
            </w:tcMar>
            <w:vAlign w:val="center"/>
          </w:tcPr>
          <w:p>
            <w:r>
              <w:rPr>
                <w:rFonts w:ascii="Calibri" w:hAnsi="Calibri"/>
                <w:b w:val="0"/>
                <w:color w:val="203748"/>
                <w:sz w:val="18"/>
              </w:rPr>
              <w:t>1294.582</w:t>
            </w:r>
          </w:p>
        </w:tc>
        <w:tc>
          <w:tcPr>
            <w:tcW w:type="dxa" w:w="1900"/>
            <w:tcMar>
              <w:top w:w="80" w:type="dxa"/>
              <w:start w:w="120" w:type="dxa"/>
              <w:bottom w:w="80" w:type="dxa"/>
              <w:end w:w="120" w:type="dxa"/>
            </w:tcMar>
            <w:vAlign w:val="center"/>
          </w:tcPr>
          <w:p>
            <w:r>
              <w:rPr>
                <w:rFonts w:ascii="Calibri" w:hAnsi="Calibri"/>
                <w:b w:val="0"/>
                <w:color w:val="203748"/>
                <w:sz w:val="18"/>
              </w:rPr>
              <w:t>1.175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w:t>
            </w:r>
          </w:p>
        </w:tc>
        <w:tc>
          <w:tcPr>
            <w:tcW w:type="dxa" w:w="1960"/>
            <w:shd w:fill="F7FAFC"/>
            <w:tcMar>
              <w:top w:w="80" w:type="dxa"/>
              <w:start w:w="120" w:type="dxa"/>
              <w:bottom w:w="80" w:type="dxa"/>
              <w:end w:w="120" w:type="dxa"/>
            </w:tcMar>
            <w:vAlign w:val="center"/>
          </w:tcPr>
          <w:p>
            <w:r>
              <w:rPr>
                <w:rFonts w:ascii="Calibri" w:hAnsi="Calibri"/>
                <w:b w:val="0"/>
                <w:color w:val="203748"/>
                <w:sz w:val="18"/>
              </w:rPr>
              <w:t>B4X</w:t>
            </w:r>
          </w:p>
        </w:tc>
        <w:tc>
          <w:tcPr>
            <w:tcW w:type="dxa" w:w="1600"/>
            <w:shd w:fill="F7FAFC"/>
            <w:tcMar>
              <w:top w:w="80" w:type="dxa"/>
              <w:start w:w="120" w:type="dxa"/>
              <w:bottom w:w="80" w:type="dxa"/>
              <w:end w:w="120" w:type="dxa"/>
            </w:tcMar>
            <w:vAlign w:val="center"/>
          </w:tcPr>
          <w:p>
            <w:r>
              <w:rPr>
                <w:rFonts w:ascii="Calibri" w:hAnsi="Calibri"/>
                <w:b w:val="0"/>
                <w:color w:val="203748"/>
                <w:sz w:val="18"/>
              </w:rPr>
              <w:t>775.000</w:t>
            </w:r>
          </w:p>
        </w:tc>
        <w:tc>
          <w:tcPr>
            <w:tcW w:type="dxa" w:w="1600"/>
            <w:shd w:fill="F7FAFC"/>
            <w:tcMar>
              <w:top w:w="80" w:type="dxa"/>
              <w:start w:w="120" w:type="dxa"/>
              <w:bottom w:w="80" w:type="dxa"/>
              <w:end w:w="120" w:type="dxa"/>
            </w:tcMar>
            <w:vAlign w:val="center"/>
          </w:tcPr>
          <w:p>
            <w:r>
              <w:rPr>
                <w:rFonts w:ascii="Calibri" w:hAnsi="Calibri"/>
                <w:b w:val="0"/>
                <w:color w:val="203748"/>
                <w:sz w:val="18"/>
              </w:rPr>
              <w:t>971.000</w:t>
            </w:r>
          </w:p>
        </w:tc>
        <w:tc>
          <w:tcPr>
            <w:tcW w:type="dxa" w:w="1600"/>
            <w:shd w:fill="F7FAFC"/>
            <w:tcMar>
              <w:top w:w="80" w:type="dxa"/>
              <w:start w:w="120" w:type="dxa"/>
              <w:bottom w:w="80" w:type="dxa"/>
              <w:end w:w="120" w:type="dxa"/>
            </w:tcMar>
            <w:vAlign w:val="center"/>
          </w:tcPr>
          <w:p>
            <w:r>
              <w:rPr>
                <w:rFonts w:ascii="Calibri" w:hAnsi="Calibri"/>
                <w:b w:val="0"/>
                <w:color w:val="203748"/>
                <w:sz w:val="18"/>
              </w:rPr>
              <w:t>2194.000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5</w:t>
            </w:r>
          </w:p>
        </w:tc>
        <w:tc>
          <w:tcPr>
            <w:tcW w:type="dxa" w:w="1960"/>
            <w:tcMar>
              <w:top w:w="80" w:type="dxa"/>
              <w:start w:w="120" w:type="dxa"/>
              <w:bottom w:w="80" w:type="dxa"/>
              <w:end w:w="120" w:type="dxa"/>
            </w:tcMar>
            <w:vAlign w:val="center"/>
          </w:tcPr>
          <w:p>
            <w:r>
              <w:rPr>
                <w:rFonts w:ascii="Calibri" w:hAnsi="Calibri"/>
                <w:b w:val="0"/>
                <w:color w:val="203748"/>
                <w:sz w:val="18"/>
              </w:rPr>
              <w:t>Haxe</w:t>
            </w:r>
          </w:p>
        </w:tc>
        <w:tc>
          <w:tcPr>
            <w:tcW w:type="dxa" w:w="1600"/>
            <w:tcMar>
              <w:top w:w="80" w:type="dxa"/>
              <w:start w:w="120" w:type="dxa"/>
              <w:bottom w:w="80" w:type="dxa"/>
              <w:end w:w="120" w:type="dxa"/>
            </w:tcMar>
            <w:vAlign w:val="center"/>
          </w:tcPr>
          <w:p>
            <w:r>
              <w:rPr>
                <w:rFonts w:ascii="Calibri" w:hAnsi="Calibri"/>
                <w:b w:val="0"/>
                <w:color w:val="203748"/>
                <w:sz w:val="18"/>
              </w:rPr>
              <w:t>39.747</w:t>
            </w:r>
          </w:p>
        </w:tc>
        <w:tc>
          <w:tcPr>
            <w:tcW w:type="dxa" w:w="1600"/>
            <w:tcMar>
              <w:top w:w="80" w:type="dxa"/>
              <w:start w:w="120" w:type="dxa"/>
              <w:bottom w:w="80" w:type="dxa"/>
              <w:end w:w="120" w:type="dxa"/>
            </w:tcMar>
            <w:vAlign w:val="center"/>
          </w:tcPr>
          <w:p>
            <w:r>
              <w:rPr>
                <w:rFonts w:ascii="Calibri" w:hAnsi="Calibri"/>
                <w:b w:val="0"/>
                <w:color w:val="203748"/>
                <w:sz w:val="18"/>
              </w:rPr>
              <w:t>1077.578</w:t>
            </w:r>
          </w:p>
        </w:tc>
        <w:tc>
          <w:tcPr>
            <w:tcW w:type="dxa" w:w="1600"/>
            <w:tcMar>
              <w:top w:w="80" w:type="dxa"/>
              <w:start w:w="120" w:type="dxa"/>
              <w:bottom w:w="80" w:type="dxa"/>
              <w:end w:w="120" w:type="dxa"/>
            </w:tcMar>
            <w:vAlign w:val="center"/>
          </w:tcPr>
          <w:p>
            <w:r>
              <w:rPr>
                <w:rFonts w:ascii="Calibri" w:hAnsi="Calibri"/>
                <w:b w:val="0"/>
                <w:color w:val="203748"/>
                <w:sz w:val="18"/>
              </w:rPr>
              <w:t>2013.806</w:t>
            </w:r>
          </w:p>
        </w:tc>
        <w:tc>
          <w:tcPr>
            <w:tcW w:type="dxa" w:w="1900"/>
            <w:tcMar>
              <w:top w:w="80" w:type="dxa"/>
              <w:start w:w="120" w:type="dxa"/>
              <w:bottom w:w="80" w:type="dxa"/>
              <w:end w:w="120" w:type="dxa"/>
            </w:tcMar>
            <w:vAlign w:val="center"/>
          </w:tcPr>
          <w:p>
            <w:r>
              <w:rPr>
                <w:rFonts w:ascii="Calibri" w:hAnsi="Calibri"/>
                <w:b w:val="0"/>
                <w:color w:val="203748"/>
                <w:sz w:val="18"/>
              </w:rPr>
              <w:t>1.537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6</w:t>
            </w:r>
          </w:p>
        </w:tc>
        <w:tc>
          <w:tcPr>
            <w:tcW w:type="dxa" w:w="1960"/>
            <w:shd w:fill="F7FAFC"/>
            <w:tcMar>
              <w:top w:w="80" w:type="dxa"/>
              <w:start w:w="120" w:type="dxa"/>
              <w:bottom w:w="80" w:type="dxa"/>
              <w:end w:w="120" w:type="dxa"/>
            </w:tcMar>
            <w:vAlign w:val="center"/>
          </w:tcPr>
          <w:p>
            <w:r>
              <w:rPr>
                <w:rFonts w:ascii="Calibri" w:hAnsi="Calibri"/>
                <w:b w:val="0"/>
                <w:color w:val="203748"/>
                <w:sz w:val="18"/>
              </w:rPr>
              <w:t>Delphi/Object Pascal</w:t>
            </w:r>
          </w:p>
        </w:tc>
        <w:tc>
          <w:tcPr>
            <w:tcW w:type="dxa" w:w="1600"/>
            <w:shd w:fill="F7FAFC"/>
            <w:tcMar>
              <w:top w:w="80" w:type="dxa"/>
              <w:start w:w="120" w:type="dxa"/>
              <w:bottom w:w="80" w:type="dxa"/>
              <w:end w:w="120" w:type="dxa"/>
            </w:tcMar>
            <w:vAlign w:val="center"/>
          </w:tcPr>
          <w:p>
            <w:r>
              <w:rPr>
                <w:rFonts w:ascii="Calibri" w:hAnsi="Calibri"/>
                <w:b w:val="0"/>
                <w:color w:val="203748"/>
                <w:sz w:val="18"/>
              </w:rPr>
              <w:t>937.000</w:t>
            </w:r>
          </w:p>
        </w:tc>
        <w:tc>
          <w:tcPr>
            <w:tcW w:type="dxa" w:w="1600"/>
            <w:shd w:fill="F7FAFC"/>
            <w:tcMar>
              <w:top w:w="80" w:type="dxa"/>
              <w:start w:w="120" w:type="dxa"/>
              <w:bottom w:w="80" w:type="dxa"/>
              <w:end w:w="120" w:type="dxa"/>
            </w:tcMar>
            <w:vAlign w:val="center"/>
          </w:tcPr>
          <w:p>
            <w:r>
              <w:rPr>
                <w:rFonts w:ascii="Calibri" w:hAnsi="Calibri"/>
                <w:b w:val="0"/>
                <w:color w:val="203748"/>
                <w:sz w:val="18"/>
              </w:rPr>
              <w:t>1078.000</w:t>
            </w:r>
          </w:p>
        </w:tc>
        <w:tc>
          <w:tcPr>
            <w:tcW w:type="dxa" w:w="1600"/>
            <w:shd w:fill="F7FAFC"/>
            <w:tcMar>
              <w:top w:w="80" w:type="dxa"/>
              <w:start w:w="120" w:type="dxa"/>
              <w:bottom w:w="80" w:type="dxa"/>
              <w:end w:w="120" w:type="dxa"/>
            </w:tcMar>
            <w:vAlign w:val="center"/>
          </w:tcPr>
          <w:p>
            <w:r>
              <w:rPr>
                <w:rFonts w:ascii="Calibri" w:hAnsi="Calibri"/>
                <w:b w:val="0"/>
                <w:color w:val="203748"/>
                <w:sz w:val="18"/>
              </w:rPr>
              <w:t>1672.000</w:t>
            </w:r>
          </w:p>
        </w:tc>
        <w:tc>
          <w:tcPr>
            <w:tcW w:type="dxa" w:w="1900"/>
            <w:shd w:fill="F7FAFC"/>
            <w:tcMar>
              <w:top w:w="80" w:type="dxa"/>
              <w:start w:w="120" w:type="dxa"/>
              <w:bottom w:w="80" w:type="dxa"/>
              <w:end w:w="120" w:type="dxa"/>
            </w:tcMar>
            <w:vAlign w:val="center"/>
          </w:tcPr>
          <w:p>
            <w:r>
              <w:rPr>
                <w:rFonts w:ascii="Calibri" w:hAnsi="Calibri"/>
                <w:b w:val="0"/>
                <w:color w:val="203748"/>
                <w:sz w:val="18"/>
              </w:rPr>
              <w:t>1.538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7</w:t>
            </w:r>
          </w:p>
        </w:tc>
        <w:tc>
          <w:tcPr>
            <w:tcW w:type="dxa" w:w="1960"/>
            <w:tcMar>
              <w:top w:w="80" w:type="dxa"/>
              <w:start w:w="120" w:type="dxa"/>
              <w:bottom w:w="80" w:type="dxa"/>
              <w:end w:w="120" w:type="dxa"/>
            </w:tcMar>
            <w:vAlign w:val="center"/>
          </w:tcPr>
          <w:p>
            <w:r>
              <w:rPr>
                <w:rFonts w:ascii="Calibri" w:hAnsi="Calibri"/>
                <w:b w:val="0"/>
                <w:color w:val="203748"/>
                <w:sz w:val="18"/>
              </w:rPr>
              <w:t>Zig</w:t>
            </w:r>
          </w:p>
        </w:tc>
        <w:tc>
          <w:tcPr>
            <w:tcW w:type="dxa" w:w="1600"/>
            <w:tcMar>
              <w:top w:w="80" w:type="dxa"/>
              <w:start w:w="120" w:type="dxa"/>
              <w:bottom w:w="80" w:type="dxa"/>
              <w:end w:w="120" w:type="dxa"/>
            </w:tcMar>
            <w:vAlign w:val="center"/>
          </w:tcPr>
          <w:p>
            <w:r>
              <w:rPr>
                <w:rFonts w:ascii="Calibri" w:hAnsi="Calibri"/>
                <w:b w:val="0"/>
                <w:color w:val="203748"/>
                <w:sz w:val="18"/>
              </w:rPr>
              <w:t>1035.454</w:t>
            </w:r>
          </w:p>
        </w:tc>
        <w:tc>
          <w:tcPr>
            <w:tcW w:type="dxa" w:w="1600"/>
            <w:tcMar>
              <w:top w:w="80" w:type="dxa"/>
              <w:start w:w="120" w:type="dxa"/>
              <w:bottom w:w="80" w:type="dxa"/>
              <w:end w:w="120" w:type="dxa"/>
            </w:tcMar>
            <w:vAlign w:val="center"/>
          </w:tcPr>
          <w:p>
            <w:r>
              <w:rPr>
                <w:rFonts w:ascii="Calibri" w:hAnsi="Calibri"/>
                <w:b w:val="0"/>
                <w:color w:val="203748"/>
                <w:sz w:val="18"/>
              </w:rPr>
              <w:t>1160.447</w:t>
            </w:r>
          </w:p>
        </w:tc>
        <w:tc>
          <w:tcPr>
            <w:tcW w:type="dxa" w:w="1600"/>
            <w:tcMar>
              <w:top w:w="80" w:type="dxa"/>
              <w:start w:w="120" w:type="dxa"/>
              <w:bottom w:w="80" w:type="dxa"/>
              <w:end w:w="120" w:type="dxa"/>
            </w:tcMar>
            <w:vAlign w:val="center"/>
          </w:tcPr>
          <w:p>
            <w:r>
              <w:rPr>
                <w:rFonts w:ascii="Calibri" w:hAnsi="Calibri"/>
                <w:b w:val="0"/>
                <w:color w:val="203748"/>
                <w:sz w:val="18"/>
              </w:rPr>
              <w:t>2320.055</w:t>
            </w:r>
          </w:p>
        </w:tc>
        <w:tc>
          <w:tcPr>
            <w:tcW w:type="dxa" w:w="1900"/>
            <w:tcMar>
              <w:top w:w="80" w:type="dxa"/>
              <w:start w:w="120" w:type="dxa"/>
              <w:bottom w:w="80" w:type="dxa"/>
              <w:end w:w="120" w:type="dxa"/>
            </w:tcMar>
            <w:vAlign w:val="center"/>
          </w:tcPr>
          <w:p>
            <w:r>
              <w:rPr>
                <w:rFonts w:ascii="Calibri" w:hAnsi="Calibri"/>
                <w:b w:val="0"/>
                <w:color w:val="203748"/>
                <w:sz w:val="18"/>
              </w:rPr>
              <w:t>1.655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8</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1223.592</w:t>
            </w:r>
          </w:p>
        </w:tc>
        <w:tc>
          <w:tcPr>
            <w:tcW w:type="dxa" w:w="1600"/>
            <w:shd w:fill="F7FAFC"/>
            <w:tcMar>
              <w:top w:w="80" w:type="dxa"/>
              <w:start w:w="120" w:type="dxa"/>
              <w:bottom w:w="80" w:type="dxa"/>
              <w:end w:w="120" w:type="dxa"/>
            </w:tcMar>
            <w:vAlign w:val="center"/>
          </w:tcPr>
          <w:p>
            <w:r>
              <w:rPr>
                <w:rFonts w:ascii="Calibri" w:hAnsi="Calibri"/>
                <w:b w:val="0"/>
                <w:color w:val="203748"/>
                <w:sz w:val="18"/>
              </w:rPr>
              <w:t>1441.870</w:t>
            </w:r>
          </w:p>
        </w:tc>
        <w:tc>
          <w:tcPr>
            <w:tcW w:type="dxa" w:w="1600"/>
            <w:shd w:fill="F7FAFC"/>
            <w:tcMar>
              <w:top w:w="80" w:type="dxa"/>
              <w:start w:w="120" w:type="dxa"/>
              <w:bottom w:w="80" w:type="dxa"/>
              <w:end w:w="120" w:type="dxa"/>
            </w:tcMar>
            <w:vAlign w:val="center"/>
          </w:tcPr>
          <w:p>
            <w:r>
              <w:rPr>
                <w:rFonts w:ascii="Calibri" w:hAnsi="Calibri"/>
                <w:b w:val="0"/>
                <w:color w:val="203748"/>
                <w:sz w:val="18"/>
              </w:rPr>
              <w:t>2671.024</w:t>
            </w:r>
          </w:p>
        </w:tc>
        <w:tc>
          <w:tcPr>
            <w:tcW w:type="dxa" w:w="1900"/>
            <w:shd w:fill="F7FAFC"/>
            <w:tcMar>
              <w:top w:w="80" w:type="dxa"/>
              <w:start w:w="120" w:type="dxa"/>
              <w:bottom w:w="80" w:type="dxa"/>
              <w:end w:w="120" w:type="dxa"/>
            </w:tcMar>
            <w:vAlign w:val="center"/>
          </w:tcPr>
          <w:p>
            <w:r>
              <w:rPr>
                <w:rFonts w:ascii="Calibri" w:hAnsi="Calibri"/>
                <w:b w:val="0"/>
                <w:color w:val="203748"/>
                <w:sz w:val="18"/>
              </w:rPr>
              <w:t>2.057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9</w:t>
            </w:r>
          </w:p>
        </w:tc>
        <w:tc>
          <w:tcPr>
            <w:tcW w:type="dxa" w:w="1960"/>
            <w:tcMar>
              <w:top w:w="80" w:type="dxa"/>
              <w:start w:w="120" w:type="dxa"/>
              <w:bottom w:w="80" w:type="dxa"/>
              <w:end w:w="120" w:type="dxa"/>
            </w:tcMar>
            <w:vAlign w:val="center"/>
          </w:tcPr>
          <w:p>
            <w:r>
              <w:rPr>
                <w:rFonts w:ascii="Calibri" w:hAnsi="Calibri"/>
                <w:b w:val="0"/>
                <w:color w:val="203748"/>
                <w:sz w:val="18"/>
              </w:rPr>
              <w:t>Java</w:t>
            </w:r>
          </w:p>
        </w:tc>
        <w:tc>
          <w:tcPr>
            <w:tcW w:type="dxa" w:w="1600"/>
            <w:tcMar>
              <w:top w:w="80" w:type="dxa"/>
              <w:start w:w="120" w:type="dxa"/>
              <w:bottom w:w="80" w:type="dxa"/>
              <w:end w:w="120" w:type="dxa"/>
            </w:tcMar>
            <w:vAlign w:val="center"/>
          </w:tcPr>
          <w:p>
            <w:r>
              <w:rPr>
                <w:rFonts w:ascii="Calibri" w:hAnsi="Calibri"/>
                <w:b w:val="0"/>
                <w:color w:val="203748"/>
                <w:sz w:val="18"/>
              </w:rPr>
              <w:t>1284.711</w:t>
            </w:r>
          </w:p>
        </w:tc>
        <w:tc>
          <w:tcPr>
            <w:tcW w:type="dxa" w:w="1600"/>
            <w:tcMar>
              <w:top w:w="80" w:type="dxa"/>
              <w:start w:w="120" w:type="dxa"/>
              <w:bottom w:w="80" w:type="dxa"/>
              <w:end w:w="120" w:type="dxa"/>
            </w:tcMar>
            <w:vAlign w:val="center"/>
          </w:tcPr>
          <w:p>
            <w:r>
              <w:rPr>
                <w:rFonts w:ascii="Calibri" w:hAnsi="Calibri"/>
                <w:b w:val="0"/>
                <w:color w:val="203748"/>
                <w:sz w:val="18"/>
              </w:rPr>
              <w:t>1458.187</w:t>
            </w:r>
          </w:p>
        </w:tc>
        <w:tc>
          <w:tcPr>
            <w:tcW w:type="dxa" w:w="1600"/>
            <w:tcMar>
              <w:top w:w="80" w:type="dxa"/>
              <w:start w:w="120" w:type="dxa"/>
              <w:bottom w:w="80" w:type="dxa"/>
              <w:end w:w="120" w:type="dxa"/>
            </w:tcMar>
            <w:vAlign w:val="center"/>
          </w:tcPr>
          <w:p>
            <w:r>
              <w:rPr>
                <w:rFonts w:ascii="Calibri" w:hAnsi="Calibri"/>
                <w:b w:val="0"/>
                <w:color w:val="203748"/>
                <w:sz w:val="18"/>
              </w:rPr>
              <w:t>3353.160</w:t>
            </w:r>
          </w:p>
        </w:tc>
        <w:tc>
          <w:tcPr>
            <w:tcW w:type="dxa" w:w="1900"/>
            <w:tcMar>
              <w:top w:w="80" w:type="dxa"/>
              <w:start w:w="120" w:type="dxa"/>
              <w:bottom w:w="80" w:type="dxa"/>
              <w:end w:w="120" w:type="dxa"/>
            </w:tcMar>
            <w:vAlign w:val="center"/>
          </w:tcPr>
          <w:p>
            <w:r>
              <w:rPr>
                <w:rFonts w:ascii="Calibri" w:hAnsi="Calibri"/>
                <w:b w:val="0"/>
                <w:color w:val="203748"/>
                <w:sz w:val="18"/>
              </w:rPr>
              <w:t>2.080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10</w:t>
            </w:r>
          </w:p>
        </w:tc>
        <w:tc>
          <w:tcPr>
            <w:tcW w:type="dxa" w:w="1960"/>
            <w:shd w:fill="F7FAFC"/>
            <w:tcMar>
              <w:top w:w="80" w:type="dxa"/>
              <w:start w:w="120" w:type="dxa"/>
              <w:bottom w:w="80" w:type="dxa"/>
              <w:end w:w="120" w:type="dxa"/>
            </w:tcMar>
            <w:vAlign w:val="center"/>
          </w:tcPr>
          <w:p>
            <w:r>
              <w:rPr>
                <w:rFonts w:ascii="Calibri" w:hAnsi="Calibri"/>
                <w:b w:val="0"/>
                <w:color w:val="203748"/>
                <w:sz w:val="18"/>
              </w:rPr>
              <w:t>C</w:t>
            </w:r>
          </w:p>
        </w:tc>
        <w:tc>
          <w:tcPr>
            <w:tcW w:type="dxa" w:w="1600"/>
            <w:shd w:fill="F7FAFC"/>
            <w:tcMar>
              <w:top w:w="80" w:type="dxa"/>
              <w:start w:w="120" w:type="dxa"/>
              <w:bottom w:w="80" w:type="dxa"/>
              <w:end w:w="120" w:type="dxa"/>
            </w:tcMar>
            <w:vAlign w:val="center"/>
          </w:tcPr>
          <w:p>
            <w:r>
              <w:rPr>
                <w:rFonts w:ascii="Calibri" w:hAnsi="Calibri"/>
                <w:b w:val="0"/>
                <w:color w:val="203748"/>
                <w:sz w:val="18"/>
              </w:rPr>
              <w:t>1343.938</w:t>
            </w:r>
          </w:p>
        </w:tc>
        <w:tc>
          <w:tcPr>
            <w:tcW w:type="dxa" w:w="1600"/>
            <w:shd w:fill="F7FAFC"/>
            <w:tcMar>
              <w:top w:w="80" w:type="dxa"/>
              <w:start w:w="120" w:type="dxa"/>
              <w:bottom w:w="80" w:type="dxa"/>
              <w:end w:w="120" w:type="dxa"/>
            </w:tcMar>
            <w:vAlign w:val="center"/>
          </w:tcPr>
          <w:p>
            <w:r>
              <w:rPr>
                <w:rFonts w:ascii="Calibri" w:hAnsi="Calibri"/>
                <w:b w:val="0"/>
                <w:color w:val="203748"/>
                <w:sz w:val="18"/>
              </w:rPr>
              <w:t>1486.065</w:t>
            </w:r>
          </w:p>
        </w:tc>
        <w:tc>
          <w:tcPr>
            <w:tcW w:type="dxa" w:w="1600"/>
            <w:shd w:fill="F7FAFC"/>
            <w:tcMar>
              <w:top w:w="80" w:type="dxa"/>
              <w:start w:w="120" w:type="dxa"/>
              <w:bottom w:w="80" w:type="dxa"/>
              <w:end w:w="120" w:type="dxa"/>
            </w:tcMar>
            <w:vAlign w:val="center"/>
          </w:tcPr>
          <w:p>
            <w:r>
              <w:rPr>
                <w:rFonts w:ascii="Calibri" w:hAnsi="Calibri"/>
                <w:b w:val="0"/>
                <w:color w:val="203748"/>
                <w:sz w:val="18"/>
              </w:rPr>
              <w:t>3056.110</w:t>
            </w:r>
          </w:p>
        </w:tc>
        <w:tc>
          <w:tcPr>
            <w:tcW w:type="dxa" w:w="1900"/>
            <w:shd w:fill="F7FAFC"/>
            <w:tcMar>
              <w:top w:w="80" w:type="dxa"/>
              <w:start w:w="120" w:type="dxa"/>
              <w:bottom w:w="80" w:type="dxa"/>
              <w:end w:w="120" w:type="dxa"/>
            </w:tcMar>
            <w:vAlign w:val="center"/>
          </w:tcPr>
          <w:p>
            <w:r>
              <w:rPr>
                <w:rFonts w:ascii="Calibri" w:hAnsi="Calibri"/>
                <w:b w:val="0"/>
                <w:color w:val="203748"/>
                <w:sz w:val="18"/>
              </w:rPr>
              <w:t>2.120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11</w:t>
            </w:r>
          </w:p>
        </w:tc>
        <w:tc>
          <w:tcPr>
            <w:tcW w:type="dxa" w:w="1960"/>
            <w:tcMar>
              <w:top w:w="80" w:type="dxa"/>
              <w:start w:w="120" w:type="dxa"/>
              <w:bottom w:w="80" w:type="dxa"/>
              <w:end w:w="120" w:type="dxa"/>
            </w:tcMar>
            <w:vAlign w:val="center"/>
          </w:tcPr>
          <w:p>
            <w:r>
              <w:rPr>
                <w:rFonts w:ascii="Calibri" w:hAnsi="Calibri"/>
                <w:b w:val="0"/>
                <w:color w:val="203748"/>
                <w:sz w:val="18"/>
              </w:rPr>
              <w:t>Kotlin</w:t>
            </w:r>
          </w:p>
        </w:tc>
        <w:tc>
          <w:tcPr>
            <w:tcW w:type="dxa" w:w="1600"/>
            <w:tcMar>
              <w:top w:w="80" w:type="dxa"/>
              <w:start w:w="120" w:type="dxa"/>
              <w:bottom w:w="80" w:type="dxa"/>
              <w:end w:w="120" w:type="dxa"/>
            </w:tcMar>
            <w:vAlign w:val="center"/>
          </w:tcPr>
          <w:p>
            <w:r>
              <w:rPr>
                <w:rFonts w:ascii="Calibri" w:hAnsi="Calibri"/>
                <w:b w:val="0"/>
                <w:color w:val="203748"/>
                <w:sz w:val="18"/>
              </w:rPr>
              <w:t>1176.612</w:t>
            </w:r>
          </w:p>
        </w:tc>
        <w:tc>
          <w:tcPr>
            <w:tcW w:type="dxa" w:w="1600"/>
            <w:tcMar>
              <w:top w:w="80" w:type="dxa"/>
              <w:start w:w="120" w:type="dxa"/>
              <w:bottom w:w="80" w:type="dxa"/>
              <w:end w:w="120" w:type="dxa"/>
            </w:tcMar>
            <w:vAlign w:val="center"/>
          </w:tcPr>
          <w:p>
            <w:r>
              <w:rPr>
                <w:rFonts w:ascii="Calibri" w:hAnsi="Calibri"/>
                <w:b w:val="0"/>
                <w:color w:val="203748"/>
                <w:sz w:val="18"/>
              </w:rPr>
              <w:t>1593.443</w:t>
            </w:r>
          </w:p>
        </w:tc>
        <w:tc>
          <w:tcPr>
            <w:tcW w:type="dxa" w:w="1600"/>
            <w:tcMar>
              <w:top w:w="80" w:type="dxa"/>
              <w:start w:w="120" w:type="dxa"/>
              <w:bottom w:w="80" w:type="dxa"/>
              <w:end w:w="120" w:type="dxa"/>
            </w:tcMar>
            <w:vAlign w:val="center"/>
          </w:tcPr>
          <w:p>
            <w:r>
              <w:rPr>
                <w:rFonts w:ascii="Calibri" w:hAnsi="Calibri"/>
                <w:b w:val="0"/>
                <w:color w:val="203748"/>
                <w:sz w:val="18"/>
              </w:rPr>
              <w:t>5530.074</w:t>
            </w:r>
          </w:p>
        </w:tc>
        <w:tc>
          <w:tcPr>
            <w:tcW w:type="dxa" w:w="1900"/>
            <w:tcMar>
              <w:top w:w="80" w:type="dxa"/>
              <w:start w:w="120" w:type="dxa"/>
              <w:bottom w:w="80" w:type="dxa"/>
              <w:end w:w="120" w:type="dxa"/>
            </w:tcMar>
            <w:vAlign w:val="center"/>
          </w:tcPr>
          <w:p>
            <w:r>
              <w:rPr>
                <w:rFonts w:ascii="Calibri" w:hAnsi="Calibri"/>
                <w:b w:val="0"/>
                <w:color w:val="203748"/>
                <w:sz w:val="18"/>
              </w:rPr>
              <w:t>2.273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12</w:t>
            </w:r>
          </w:p>
        </w:tc>
        <w:tc>
          <w:tcPr>
            <w:tcW w:type="dxa" w:w="1960"/>
            <w:shd w:fill="F7FAFC"/>
            <w:tcMar>
              <w:top w:w="80" w:type="dxa"/>
              <w:start w:w="120" w:type="dxa"/>
              <w:bottom w:w="80" w:type="dxa"/>
              <w:end w:w="120" w:type="dxa"/>
            </w:tcMar>
            <w:vAlign w:val="center"/>
          </w:tcPr>
          <w:p>
            <w:r>
              <w:rPr>
                <w:rFonts w:ascii="Calibri" w:hAnsi="Calibri"/>
                <w:b w:val="0"/>
                <w:color w:val="203748"/>
                <w:sz w:val="18"/>
              </w:rPr>
              <w:t>Ada</w:t>
            </w:r>
          </w:p>
        </w:tc>
        <w:tc>
          <w:tcPr>
            <w:tcW w:type="dxa" w:w="1600"/>
            <w:shd w:fill="F7FAFC"/>
            <w:tcMar>
              <w:top w:w="80" w:type="dxa"/>
              <w:start w:w="120" w:type="dxa"/>
              <w:bottom w:w="80" w:type="dxa"/>
              <w:end w:w="120" w:type="dxa"/>
            </w:tcMar>
            <w:vAlign w:val="center"/>
          </w:tcPr>
          <w:p>
            <w:r>
              <w:rPr>
                <w:rFonts w:ascii="Calibri" w:hAnsi="Calibri"/>
                <w:b w:val="0"/>
                <w:color w:val="203748"/>
                <w:sz w:val="18"/>
              </w:rPr>
              <w:t>1460.014</w:t>
            </w:r>
          </w:p>
        </w:tc>
        <w:tc>
          <w:tcPr>
            <w:tcW w:type="dxa" w:w="1600"/>
            <w:shd w:fill="F7FAFC"/>
            <w:tcMar>
              <w:top w:w="80" w:type="dxa"/>
              <w:start w:w="120" w:type="dxa"/>
              <w:bottom w:w="80" w:type="dxa"/>
              <w:end w:w="120" w:type="dxa"/>
            </w:tcMar>
            <w:vAlign w:val="center"/>
          </w:tcPr>
          <w:p>
            <w:r>
              <w:rPr>
                <w:rFonts w:ascii="Calibri" w:hAnsi="Calibri"/>
                <w:b w:val="0"/>
                <w:color w:val="203748"/>
                <w:sz w:val="18"/>
              </w:rPr>
              <w:t>1640.974</w:t>
            </w:r>
          </w:p>
        </w:tc>
        <w:tc>
          <w:tcPr>
            <w:tcW w:type="dxa" w:w="1600"/>
            <w:shd w:fill="F7FAFC"/>
            <w:tcMar>
              <w:top w:w="80" w:type="dxa"/>
              <w:start w:w="120" w:type="dxa"/>
              <w:bottom w:w="80" w:type="dxa"/>
              <w:end w:w="120" w:type="dxa"/>
            </w:tcMar>
            <w:vAlign w:val="center"/>
          </w:tcPr>
          <w:p>
            <w:r>
              <w:rPr>
                <w:rFonts w:ascii="Calibri" w:hAnsi="Calibri"/>
                <w:b w:val="0"/>
                <w:color w:val="203748"/>
                <w:sz w:val="18"/>
              </w:rPr>
              <w:t>3057.029</w:t>
            </w:r>
          </w:p>
        </w:tc>
        <w:tc>
          <w:tcPr>
            <w:tcW w:type="dxa" w:w="1900"/>
            <w:shd w:fill="F7FAFC"/>
            <w:tcMar>
              <w:top w:w="80" w:type="dxa"/>
              <w:start w:w="120" w:type="dxa"/>
              <w:bottom w:w="80" w:type="dxa"/>
              <w:end w:w="120" w:type="dxa"/>
            </w:tcMar>
            <w:vAlign w:val="center"/>
          </w:tcPr>
          <w:p>
            <w:r>
              <w:rPr>
                <w:rFonts w:ascii="Calibri" w:hAnsi="Calibri"/>
                <w:b w:val="0"/>
                <w:color w:val="203748"/>
                <w:sz w:val="18"/>
              </w:rPr>
              <w:t>2.341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13</w:t>
            </w:r>
          </w:p>
        </w:tc>
        <w:tc>
          <w:tcPr>
            <w:tcW w:type="dxa" w:w="1960"/>
            <w:tcMar>
              <w:top w:w="80" w:type="dxa"/>
              <w:start w:w="120" w:type="dxa"/>
              <w:bottom w:w="80" w:type="dxa"/>
              <w:end w:w="120" w:type="dxa"/>
            </w:tcMar>
            <w:vAlign w:val="center"/>
          </w:tcPr>
          <w:p>
            <w:r>
              <w:rPr>
                <w:rFonts w:ascii="Calibri" w:hAnsi="Calibri"/>
                <w:b w:val="0"/>
                <w:color w:val="203748"/>
                <w:sz w:val="18"/>
              </w:rPr>
              <w:t>V</w:t>
            </w:r>
          </w:p>
        </w:tc>
        <w:tc>
          <w:tcPr>
            <w:tcW w:type="dxa" w:w="1600"/>
            <w:tcMar>
              <w:top w:w="80" w:type="dxa"/>
              <w:start w:w="120" w:type="dxa"/>
              <w:bottom w:w="80" w:type="dxa"/>
              <w:end w:w="120" w:type="dxa"/>
            </w:tcMar>
            <w:vAlign w:val="center"/>
          </w:tcPr>
          <w:p>
            <w:r>
              <w:rPr>
                <w:rFonts w:ascii="Calibri" w:hAnsi="Calibri"/>
                <w:b w:val="0"/>
                <w:color w:val="203748"/>
                <w:sz w:val="18"/>
              </w:rPr>
              <w:t>1575.736</w:t>
            </w:r>
          </w:p>
        </w:tc>
        <w:tc>
          <w:tcPr>
            <w:tcW w:type="dxa" w:w="1600"/>
            <w:tcMar>
              <w:top w:w="80" w:type="dxa"/>
              <w:start w:w="120" w:type="dxa"/>
              <w:bottom w:w="80" w:type="dxa"/>
              <w:end w:w="120" w:type="dxa"/>
            </w:tcMar>
            <w:vAlign w:val="center"/>
          </w:tcPr>
          <w:p>
            <w:r>
              <w:rPr>
                <w:rFonts w:ascii="Calibri" w:hAnsi="Calibri"/>
                <w:b w:val="0"/>
                <w:color w:val="203748"/>
                <w:sz w:val="18"/>
              </w:rPr>
              <w:t>1878.741</w:t>
            </w:r>
          </w:p>
        </w:tc>
        <w:tc>
          <w:tcPr>
            <w:tcW w:type="dxa" w:w="1600"/>
            <w:tcMar>
              <w:top w:w="80" w:type="dxa"/>
              <w:start w:w="120" w:type="dxa"/>
              <w:bottom w:w="80" w:type="dxa"/>
              <w:end w:w="120" w:type="dxa"/>
            </w:tcMar>
            <w:vAlign w:val="center"/>
          </w:tcPr>
          <w:p>
            <w:r>
              <w:rPr>
                <w:rFonts w:ascii="Calibri" w:hAnsi="Calibri"/>
                <w:b w:val="0"/>
                <w:color w:val="203748"/>
                <w:sz w:val="18"/>
              </w:rPr>
              <w:t>2571.347</w:t>
            </w:r>
          </w:p>
        </w:tc>
        <w:tc>
          <w:tcPr>
            <w:tcW w:type="dxa" w:w="1900"/>
            <w:tcMar>
              <w:top w:w="80" w:type="dxa"/>
              <w:start w:w="120" w:type="dxa"/>
              <w:bottom w:w="80" w:type="dxa"/>
              <w:end w:w="120" w:type="dxa"/>
            </w:tcMar>
            <w:vAlign w:val="center"/>
          </w:tcPr>
          <w:p>
            <w:r>
              <w:rPr>
                <w:rFonts w:ascii="Calibri" w:hAnsi="Calibri"/>
                <w:b w:val="0"/>
                <w:color w:val="203748"/>
                <w:sz w:val="18"/>
              </w:rPr>
              <w:t>2.680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14</w:t>
            </w:r>
          </w:p>
        </w:tc>
        <w:tc>
          <w:tcPr>
            <w:tcW w:type="dxa" w:w="1960"/>
            <w:shd w:fill="F7FAFC"/>
            <w:tcMar>
              <w:top w:w="80" w:type="dxa"/>
              <w:start w:w="120" w:type="dxa"/>
              <w:bottom w:w="80" w:type="dxa"/>
              <w:end w:w="120" w:type="dxa"/>
            </w:tcMar>
            <w:vAlign w:val="center"/>
          </w:tcPr>
          <w:p>
            <w:r>
              <w:rPr>
                <w:rFonts w:ascii="Calibri" w:hAnsi="Calibri"/>
                <w:b w:val="0"/>
                <w:color w:val="203748"/>
                <w:sz w:val="18"/>
              </w:rPr>
              <w:t>D</w:t>
            </w:r>
          </w:p>
        </w:tc>
        <w:tc>
          <w:tcPr>
            <w:tcW w:type="dxa" w:w="1600"/>
            <w:shd w:fill="F7FAFC"/>
            <w:tcMar>
              <w:top w:w="80" w:type="dxa"/>
              <w:start w:w="120" w:type="dxa"/>
              <w:bottom w:w="80" w:type="dxa"/>
              <w:end w:w="120" w:type="dxa"/>
            </w:tcMar>
            <w:vAlign w:val="center"/>
          </w:tcPr>
          <w:p>
            <w:r>
              <w:rPr>
                <w:rFonts w:ascii="Calibri" w:hAnsi="Calibri"/>
                <w:b w:val="0"/>
                <w:color w:val="203748"/>
                <w:sz w:val="18"/>
              </w:rPr>
              <w:t>1546.526</w:t>
            </w:r>
          </w:p>
        </w:tc>
        <w:tc>
          <w:tcPr>
            <w:tcW w:type="dxa" w:w="1600"/>
            <w:shd w:fill="F7FAFC"/>
            <w:tcMar>
              <w:top w:w="80" w:type="dxa"/>
              <w:start w:w="120" w:type="dxa"/>
              <w:bottom w:w="80" w:type="dxa"/>
              <w:end w:w="120" w:type="dxa"/>
            </w:tcMar>
            <w:vAlign w:val="center"/>
          </w:tcPr>
          <w:p>
            <w:r>
              <w:rPr>
                <w:rFonts w:ascii="Calibri" w:hAnsi="Calibri"/>
                <w:b w:val="0"/>
                <w:color w:val="203748"/>
                <w:sz w:val="18"/>
              </w:rPr>
              <w:t>1890.757</w:t>
            </w:r>
          </w:p>
        </w:tc>
        <w:tc>
          <w:tcPr>
            <w:tcW w:type="dxa" w:w="1600"/>
            <w:shd w:fill="F7FAFC"/>
            <w:tcMar>
              <w:top w:w="80" w:type="dxa"/>
              <w:start w:w="120" w:type="dxa"/>
              <w:bottom w:w="80" w:type="dxa"/>
              <w:end w:w="120" w:type="dxa"/>
            </w:tcMar>
            <w:vAlign w:val="center"/>
          </w:tcPr>
          <w:p>
            <w:r>
              <w:rPr>
                <w:rFonts w:ascii="Calibri" w:hAnsi="Calibri"/>
                <w:b w:val="0"/>
                <w:color w:val="203748"/>
                <w:sz w:val="18"/>
              </w:rPr>
              <w:t>4220.870</w:t>
            </w:r>
          </w:p>
        </w:tc>
        <w:tc>
          <w:tcPr>
            <w:tcW w:type="dxa" w:w="1900"/>
            <w:shd w:fill="F7FAFC"/>
            <w:tcMar>
              <w:top w:w="80" w:type="dxa"/>
              <w:start w:w="120" w:type="dxa"/>
              <w:bottom w:w="80" w:type="dxa"/>
              <w:end w:w="120" w:type="dxa"/>
            </w:tcMar>
            <w:vAlign w:val="center"/>
          </w:tcPr>
          <w:p>
            <w:r>
              <w:rPr>
                <w:rFonts w:ascii="Calibri" w:hAnsi="Calibri"/>
                <w:b w:val="0"/>
                <w:color w:val="203748"/>
                <w:sz w:val="18"/>
              </w:rPr>
              <w:t>2.697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15</w:t>
            </w:r>
          </w:p>
        </w:tc>
        <w:tc>
          <w:tcPr>
            <w:tcW w:type="dxa" w:w="1960"/>
            <w:tcMar>
              <w:top w:w="80" w:type="dxa"/>
              <w:start w:w="120" w:type="dxa"/>
              <w:bottom w:w="80" w:type="dxa"/>
              <w:end w:w="120" w:type="dxa"/>
            </w:tcMar>
            <w:vAlign w:val="center"/>
          </w:tcPr>
          <w:p>
            <w:r>
              <w:rPr>
                <w:rFonts w:ascii="Calibri" w:hAnsi="Calibri"/>
                <w:b w:val="0"/>
                <w:color w:val="203748"/>
                <w:sz w:val="18"/>
              </w:rPr>
              <w:t>Go</w:t>
            </w:r>
          </w:p>
        </w:tc>
        <w:tc>
          <w:tcPr>
            <w:tcW w:type="dxa" w:w="1600"/>
            <w:tcMar>
              <w:top w:w="80" w:type="dxa"/>
              <w:start w:w="120" w:type="dxa"/>
              <w:bottom w:w="80" w:type="dxa"/>
              <w:end w:w="120" w:type="dxa"/>
            </w:tcMar>
            <w:vAlign w:val="center"/>
          </w:tcPr>
          <w:p>
            <w:r>
              <w:rPr>
                <w:rFonts w:ascii="Calibri" w:hAnsi="Calibri"/>
                <w:b w:val="0"/>
                <w:color w:val="203748"/>
                <w:sz w:val="18"/>
              </w:rPr>
              <w:t>1468.523</w:t>
            </w:r>
          </w:p>
        </w:tc>
        <w:tc>
          <w:tcPr>
            <w:tcW w:type="dxa" w:w="1600"/>
            <w:tcMar>
              <w:top w:w="80" w:type="dxa"/>
              <w:start w:w="120" w:type="dxa"/>
              <w:bottom w:w="80" w:type="dxa"/>
              <w:end w:w="120" w:type="dxa"/>
            </w:tcMar>
            <w:vAlign w:val="center"/>
          </w:tcPr>
          <w:p>
            <w:r>
              <w:rPr>
                <w:rFonts w:ascii="Calibri" w:hAnsi="Calibri"/>
                <w:b w:val="0"/>
                <w:color w:val="203748"/>
                <w:sz w:val="18"/>
              </w:rPr>
              <w:t>2141.171</w:t>
            </w:r>
          </w:p>
        </w:tc>
        <w:tc>
          <w:tcPr>
            <w:tcW w:type="dxa" w:w="1600"/>
            <w:tcMar>
              <w:top w:w="80" w:type="dxa"/>
              <w:start w:w="120" w:type="dxa"/>
              <w:bottom w:w="80" w:type="dxa"/>
              <w:end w:w="120" w:type="dxa"/>
            </w:tcMar>
            <w:vAlign w:val="center"/>
          </w:tcPr>
          <w:p>
            <w:r>
              <w:rPr>
                <w:rFonts w:ascii="Calibri" w:hAnsi="Calibri"/>
                <w:b w:val="0"/>
                <w:color w:val="203748"/>
                <w:sz w:val="18"/>
              </w:rPr>
              <w:t>9256.961</w:t>
            </w:r>
          </w:p>
        </w:tc>
        <w:tc>
          <w:tcPr>
            <w:tcW w:type="dxa" w:w="1900"/>
            <w:tcMar>
              <w:top w:w="80" w:type="dxa"/>
              <w:start w:w="120" w:type="dxa"/>
              <w:bottom w:w="80" w:type="dxa"/>
              <w:end w:w="120" w:type="dxa"/>
            </w:tcMar>
            <w:vAlign w:val="center"/>
          </w:tcPr>
          <w:p>
            <w:r>
              <w:rPr>
                <w:rFonts w:ascii="Calibri" w:hAnsi="Calibri"/>
                <w:b w:val="0"/>
                <w:color w:val="203748"/>
                <w:sz w:val="18"/>
              </w:rPr>
              <w:t>3.054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16</w:t>
            </w:r>
          </w:p>
        </w:tc>
        <w:tc>
          <w:tcPr>
            <w:tcW w:type="dxa" w:w="1960"/>
            <w:shd w:fill="F7FAFC"/>
            <w:tcMar>
              <w:top w:w="80" w:type="dxa"/>
              <w:start w:w="120" w:type="dxa"/>
              <w:bottom w:w="80" w:type="dxa"/>
              <w:end w:w="120" w:type="dxa"/>
            </w:tcMar>
            <w:vAlign w:val="center"/>
          </w:tcPr>
          <w:p>
            <w:r>
              <w:rPr>
                <w:rFonts w:ascii="Calibri" w:hAnsi="Calibri"/>
                <w:b w:val="0"/>
                <w:color w:val="203748"/>
                <w:sz w:val="18"/>
              </w:rPr>
              <w:t>Visual Basic .NET</w:t>
            </w:r>
          </w:p>
        </w:tc>
        <w:tc>
          <w:tcPr>
            <w:tcW w:type="dxa" w:w="1600"/>
            <w:shd w:fill="F7FAFC"/>
            <w:tcMar>
              <w:top w:w="80" w:type="dxa"/>
              <w:start w:w="120" w:type="dxa"/>
              <w:bottom w:w="80" w:type="dxa"/>
              <w:end w:w="120" w:type="dxa"/>
            </w:tcMar>
            <w:vAlign w:val="center"/>
          </w:tcPr>
          <w:p>
            <w:r>
              <w:rPr>
                <w:rFonts w:ascii="Calibri" w:hAnsi="Calibri"/>
                <w:b w:val="0"/>
                <w:color w:val="203748"/>
                <w:sz w:val="18"/>
              </w:rPr>
              <w:t>1696.939</w:t>
            </w:r>
          </w:p>
        </w:tc>
        <w:tc>
          <w:tcPr>
            <w:tcW w:type="dxa" w:w="1600"/>
            <w:shd w:fill="F7FAFC"/>
            <w:tcMar>
              <w:top w:w="80" w:type="dxa"/>
              <w:start w:w="120" w:type="dxa"/>
              <w:bottom w:w="80" w:type="dxa"/>
              <w:end w:w="120" w:type="dxa"/>
            </w:tcMar>
            <w:vAlign w:val="center"/>
          </w:tcPr>
          <w:p>
            <w:r>
              <w:rPr>
                <w:rFonts w:ascii="Calibri" w:hAnsi="Calibri"/>
                <w:b w:val="0"/>
                <w:color w:val="203748"/>
                <w:sz w:val="18"/>
              </w:rPr>
              <w:t>2216.958</w:t>
            </w:r>
          </w:p>
        </w:tc>
        <w:tc>
          <w:tcPr>
            <w:tcW w:type="dxa" w:w="1600"/>
            <w:shd w:fill="F7FAFC"/>
            <w:tcMar>
              <w:top w:w="80" w:type="dxa"/>
              <w:start w:w="120" w:type="dxa"/>
              <w:bottom w:w="80" w:type="dxa"/>
              <w:end w:w="120" w:type="dxa"/>
            </w:tcMar>
            <w:vAlign w:val="center"/>
          </w:tcPr>
          <w:p>
            <w:r>
              <w:rPr>
                <w:rFonts w:ascii="Calibri" w:hAnsi="Calibri"/>
                <w:b w:val="0"/>
                <w:color w:val="203748"/>
                <w:sz w:val="18"/>
              </w:rPr>
              <w:t>3742.810</w:t>
            </w:r>
          </w:p>
        </w:tc>
        <w:tc>
          <w:tcPr>
            <w:tcW w:type="dxa" w:w="1900"/>
            <w:shd w:fill="F7FAFC"/>
            <w:tcMar>
              <w:top w:w="80" w:type="dxa"/>
              <w:start w:w="120" w:type="dxa"/>
              <w:bottom w:w="80" w:type="dxa"/>
              <w:end w:w="120" w:type="dxa"/>
            </w:tcMar>
            <w:vAlign w:val="center"/>
          </w:tcPr>
          <w:p>
            <w:r>
              <w:rPr>
                <w:rFonts w:ascii="Calibri" w:hAnsi="Calibri"/>
                <w:b w:val="0"/>
                <w:color w:val="203748"/>
                <w:sz w:val="18"/>
              </w:rPr>
              <w:t>3.163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17</w:t>
            </w:r>
          </w:p>
        </w:tc>
        <w:tc>
          <w:tcPr>
            <w:tcW w:type="dxa" w:w="1960"/>
            <w:tcMar>
              <w:top w:w="80" w:type="dxa"/>
              <w:start w:w="120" w:type="dxa"/>
              <w:bottom w:w="80" w:type="dxa"/>
              <w:end w:w="120" w:type="dxa"/>
            </w:tcMar>
            <w:vAlign w:val="center"/>
          </w:tcPr>
          <w:p>
            <w:r>
              <w:rPr>
                <w:rFonts w:ascii="Calibri" w:hAnsi="Calibri"/>
                <w:b w:val="0"/>
                <w:color w:val="203748"/>
                <w:sz w:val="18"/>
              </w:rPr>
              <w:t>F#</w:t>
            </w:r>
          </w:p>
        </w:tc>
        <w:tc>
          <w:tcPr>
            <w:tcW w:type="dxa" w:w="1600"/>
            <w:tcMar>
              <w:top w:w="80" w:type="dxa"/>
              <w:start w:w="120" w:type="dxa"/>
              <w:bottom w:w="80" w:type="dxa"/>
              <w:end w:w="120" w:type="dxa"/>
            </w:tcMar>
            <w:vAlign w:val="center"/>
          </w:tcPr>
          <w:p>
            <w:r>
              <w:rPr>
                <w:rFonts w:ascii="Calibri" w:hAnsi="Calibri"/>
                <w:b w:val="0"/>
                <w:color w:val="203748"/>
                <w:sz w:val="18"/>
              </w:rPr>
              <w:t>1783.725</w:t>
            </w:r>
          </w:p>
        </w:tc>
        <w:tc>
          <w:tcPr>
            <w:tcW w:type="dxa" w:w="1600"/>
            <w:tcMar>
              <w:top w:w="80" w:type="dxa"/>
              <w:start w:w="120" w:type="dxa"/>
              <w:bottom w:w="80" w:type="dxa"/>
              <w:end w:w="120" w:type="dxa"/>
            </w:tcMar>
            <w:vAlign w:val="center"/>
          </w:tcPr>
          <w:p>
            <w:r>
              <w:rPr>
                <w:rFonts w:ascii="Calibri" w:hAnsi="Calibri"/>
                <w:b w:val="0"/>
                <w:color w:val="203748"/>
                <w:sz w:val="18"/>
              </w:rPr>
              <w:t>2231.113</w:t>
            </w:r>
          </w:p>
        </w:tc>
        <w:tc>
          <w:tcPr>
            <w:tcW w:type="dxa" w:w="1600"/>
            <w:tcMar>
              <w:top w:w="80" w:type="dxa"/>
              <w:start w:w="120" w:type="dxa"/>
              <w:bottom w:w="80" w:type="dxa"/>
              <w:end w:w="120" w:type="dxa"/>
            </w:tcMar>
            <w:vAlign w:val="center"/>
          </w:tcPr>
          <w:p>
            <w:r>
              <w:rPr>
                <w:rFonts w:ascii="Calibri" w:hAnsi="Calibri"/>
                <w:b w:val="0"/>
                <w:color w:val="203748"/>
                <w:sz w:val="18"/>
              </w:rPr>
              <w:t>3564.241</w:t>
            </w:r>
          </w:p>
        </w:tc>
        <w:tc>
          <w:tcPr>
            <w:tcW w:type="dxa" w:w="1900"/>
            <w:tcMar>
              <w:top w:w="80" w:type="dxa"/>
              <w:start w:w="120" w:type="dxa"/>
              <w:bottom w:w="80" w:type="dxa"/>
              <w:end w:w="120" w:type="dxa"/>
            </w:tcMar>
            <w:vAlign w:val="center"/>
          </w:tcPr>
          <w:p>
            <w:r>
              <w:rPr>
                <w:rFonts w:ascii="Calibri" w:hAnsi="Calibri"/>
                <w:b w:val="0"/>
                <w:color w:val="203748"/>
                <w:sz w:val="18"/>
              </w:rPr>
              <w:t>3.183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18</w:t>
            </w:r>
          </w:p>
        </w:tc>
        <w:tc>
          <w:tcPr>
            <w:tcW w:type="dxa" w:w="1960"/>
            <w:shd w:fill="F7FAFC"/>
            <w:tcMar>
              <w:top w:w="80" w:type="dxa"/>
              <w:start w:w="120" w:type="dxa"/>
              <w:bottom w:w="80" w:type="dxa"/>
              <w:end w:w="120" w:type="dxa"/>
            </w:tcMar>
            <w:vAlign w:val="center"/>
          </w:tcPr>
          <w:p>
            <w:r>
              <w:rPr>
                <w:rFonts w:ascii="Calibri" w:hAnsi="Calibri"/>
                <w:b w:val="0"/>
                <w:color w:val="203748"/>
                <w:sz w:val="18"/>
              </w:rPr>
              <w:t>Nim</w:t>
            </w:r>
          </w:p>
        </w:tc>
        <w:tc>
          <w:tcPr>
            <w:tcW w:type="dxa" w:w="1600"/>
            <w:shd w:fill="F7FAFC"/>
            <w:tcMar>
              <w:top w:w="80" w:type="dxa"/>
              <w:start w:w="120" w:type="dxa"/>
              <w:bottom w:w="80" w:type="dxa"/>
              <w:end w:w="120" w:type="dxa"/>
            </w:tcMar>
            <w:vAlign w:val="center"/>
          </w:tcPr>
          <w:p>
            <w:r>
              <w:rPr>
                <w:rFonts w:ascii="Calibri" w:hAnsi="Calibri"/>
                <w:b w:val="0"/>
                <w:color w:val="203748"/>
                <w:sz w:val="18"/>
              </w:rPr>
              <w:t>2119.599</w:t>
            </w:r>
          </w:p>
        </w:tc>
        <w:tc>
          <w:tcPr>
            <w:tcW w:type="dxa" w:w="1600"/>
            <w:shd w:fill="F7FAFC"/>
            <w:tcMar>
              <w:top w:w="80" w:type="dxa"/>
              <w:start w:w="120" w:type="dxa"/>
              <w:bottom w:w="80" w:type="dxa"/>
              <w:end w:w="120" w:type="dxa"/>
            </w:tcMar>
            <w:vAlign w:val="center"/>
          </w:tcPr>
          <w:p>
            <w:r>
              <w:rPr>
                <w:rFonts w:ascii="Calibri" w:hAnsi="Calibri"/>
                <w:b w:val="0"/>
                <w:color w:val="203748"/>
                <w:sz w:val="18"/>
              </w:rPr>
              <w:t>2326.564</w:t>
            </w:r>
          </w:p>
        </w:tc>
        <w:tc>
          <w:tcPr>
            <w:tcW w:type="dxa" w:w="1600"/>
            <w:shd w:fill="F7FAFC"/>
            <w:tcMar>
              <w:top w:w="80" w:type="dxa"/>
              <w:start w:w="120" w:type="dxa"/>
              <w:bottom w:w="80" w:type="dxa"/>
              <w:end w:w="120" w:type="dxa"/>
            </w:tcMar>
            <w:vAlign w:val="center"/>
          </w:tcPr>
          <w:p>
            <w:r>
              <w:rPr>
                <w:rFonts w:ascii="Calibri" w:hAnsi="Calibri"/>
                <w:b w:val="0"/>
                <w:color w:val="203748"/>
                <w:sz w:val="18"/>
              </w:rPr>
              <w:t>5060.611</w:t>
            </w:r>
          </w:p>
        </w:tc>
        <w:tc>
          <w:tcPr>
            <w:tcW w:type="dxa" w:w="1900"/>
            <w:shd w:fill="F7FAFC"/>
            <w:tcMar>
              <w:top w:w="80" w:type="dxa"/>
              <w:start w:w="120" w:type="dxa"/>
              <w:bottom w:w="80" w:type="dxa"/>
              <w:end w:w="120" w:type="dxa"/>
            </w:tcMar>
            <w:vAlign w:val="center"/>
          </w:tcPr>
          <w:p>
            <w:r>
              <w:rPr>
                <w:rFonts w:ascii="Calibri" w:hAnsi="Calibri"/>
                <w:b w:val="0"/>
                <w:color w:val="203748"/>
                <w:sz w:val="18"/>
              </w:rPr>
              <w:t>3.319</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19</w:t>
            </w:r>
          </w:p>
        </w:tc>
        <w:tc>
          <w:tcPr>
            <w:tcW w:type="dxa" w:w="1960"/>
            <w:tcMar>
              <w:top w:w="80" w:type="dxa"/>
              <w:start w:w="120" w:type="dxa"/>
              <w:bottom w:w="80" w:type="dxa"/>
              <w:end w:w="120" w:type="dxa"/>
            </w:tcMar>
            <w:vAlign w:val="center"/>
          </w:tcPr>
          <w:p>
            <w:r>
              <w:rPr>
                <w:rFonts w:ascii="Calibri" w:hAnsi="Calibri"/>
                <w:b w:val="0"/>
                <w:color w:val="203748"/>
                <w:sz w:val="18"/>
              </w:rPr>
              <w:t>C#</w:t>
            </w:r>
          </w:p>
        </w:tc>
        <w:tc>
          <w:tcPr>
            <w:tcW w:type="dxa" w:w="1600"/>
            <w:tcMar>
              <w:top w:w="80" w:type="dxa"/>
              <w:start w:w="120" w:type="dxa"/>
              <w:bottom w:w="80" w:type="dxa"/>
              <w:end w:w="120" w:type="dxa"/>
            </w:tcMar>
            <w:vAlign w:val="center"/>
          </w:tcPr>
          <w:p>
            <w:r>
              <w:rPr>
                <w:rFonts w:ascii="Calibri" w:hAnsi="Calibri"/>
                <w:b w:val="0"/>
                <w:color w:val="203748"/>
                <w:sz w:val="18"/>
              </w:rPr>
              <w:t>2374.419</w:t>
            </w:r>
          </w:p>
        </w:tc>
        <w:tc>
          <w:tcPr>
            <w:tcW w:type="dxa" w:w="1600"/>
            <w:tcMar>
              <w:top w:w="80" w:type="dxa"/>
              <w:start w:w="120" w:type="dxa"/>
              <w:bottom w:w="80" w:type="dxa"/>
              <w:end w:w="120" w:type="dxa"/>
            </w:tcMar>
            <w:vAlign w:val="center"/>
          </w:tcPr>
          <w:p>
            <w:r>
              <w:rPr>
                <w:rFonts w:ascii="Calibri" w:hAnsi="Calibri"/>
                <w:b w:val="0"/>
                <w:color w:val="203748"/>
                <w:sz w:val="18"/>
              </w:rPr>
              <w:t>2552.401</w:t>
            </w:r>
          </w:p>
        </w:tc>
        <w:tc>
          <w:tcPr>
            <w:tcW w:type="dxa" w:w="1600"/>
            <w:tcMar>
              <w:top w:w="80" w:type="dxa"/>
              <w:start w:w="120" w:type="dxa"/>
              <w:bottom w:w="80" w:type="dxa"/>
              <w:end w:w="120" w:type="dxa"/>
            </w:tcMar>
            <w:vAlign w:val="center"/>
          </w:tcPr>
          <w:p>
            <w:r>
              <w:rPr>
                <w:rFonts w:ascii="Calibri" w:hAnsi="Calibri"/>
                <w:b w:val="0"/>
                <w:color w:val="203748"/>
                <w:sz w:val="18"/>
              </w:rPr>
              <w:t>6731.288</w:t>
            </w:r>
          </w:p>
        </w:tc>
        <w:tc>
          <w:tcPr>
            <w:tcW w:type="dxa" w:w="1900"/>
            <w:tcMar>
              <w:top w:w="80" w:type="dxa"/>
              <w:start w:w="120" w:type="dxa"/>
              <w:bottom w:w="80" w:type="dxa"/>
              <w:end w:w="120" w:type="dxa"/>
            </w:tcMar>
            <w:vAlign w:val="center"/>
          </w:tcPr>
          <w:p>
            <w:r>
              <w:rPr>
                <w:rFonts w:ascii="Calibri" w:hAnsi="Calibri"/>
                <w:b w:val="0"/>
                <w:color w:val="203748"/>
                <w:sz w:val="18"/>
              </w:rPr>
              <w:t>3.641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20</w:t>
            </w:r>
          </w:p>
        </w:tc>
        <w:tc>
          <w:tcPr>
            <w:tcW w:type="dxa" w:w="1960"/>
            <w:shd w:fill="F7FAFC"/>
            <w:tcMar>
              <w:top w:w="80" w:type="dxa"/>
              <w:start w:w="120" w:type="dxa"/>
              <w:bottom w:w="80" w:type="dxa"/>
              <w:end w:w="120" w:type="dxa"/>
            </w:tcMar>
            <w:vAlign w:val="center"/>
          </w:tcPr>
          <w:p>
            <w:r>
              <w:rPr>
                <w:rFonts w:ascii="Calibri" w:hAnsi="Calibri"/>
                <w:b w:val="0"/>
                <w:color w:val="203748"/>
                <w:sz w:val="18"/>
              </w:rPr>
              <w:t>Dart</w:t>
            </w:r>
          </w:p>
        </w:tc>
        <w:tc>
          <w:tcPr>
            <w:tcW w:type="dxa" w:w="1600"/>
            <w:shd w:fill="F7FAFC"/>
            <w:tcMar>
              <w:top w:w="80" w:type="dxa"/>
              <w:start w:w="120" w:type="dxa"/>
              <w:bottom w:w="80" w:type="dxa"/>
              <w:end w:w="120" w:type="dxa"/>
            </w:tcMar>
            <w:vAlign w:val="center"/>
          </w:tcPr>
          <w:p>
            <w:r>
              <w:rPr>
                <w:rFonts w:ascii="Calibri" w:hAnsi="Calibri"/>
                <w:b w:val="0"/>
                <w:color w:val="203748"/>
                <w:sz w:val="18"/>
              </w:rPr>
              <w:t>2190.595</w:t>
            </w:r>
          </w:p>
        </w:tc>
        <w:tc>
          <w:tcPr>
            <w:tcW w:type="dxa" w:w="1600"/>
            <w:shd w:fill="F7FAFC"/>
            <w:tcMar>
              <w:top w:w="80" w:type="dxa"/>
              <w:start w:w="120" w:type="dxa"/>
              <w:bottom w:w="80" w:type="dxa"/>
              <w:end w:w="120" w:type="dxa"/>
            </w:tcMar>
            <w:vAlign w:val="center"/>
          </w:tcPr>
          <w:p>
            <w:r>
              <w:rPr>
                <w:rFonts w:ascii="Calibri" w:hAnsi="Calibri"/>
                <w:b w:val="0"/>
                <w:color w:val="203748"/>
                <w:sz w:val="18"/>
              </w:rPr>
              <w:t>2733.704</w:t>
            </w:r>
          </w:p>
        </w:tc>
        <w:tc>
          <w:tcPr>
            <w:tcW w:type="dxa" w:w="1600"/>
            <w:shd w:fill="F7FAFC"/>
            <w:tcMar>
              <w:top w:w="80" w:type="dxa"/>
              <w:start w:w="120" w:type="dxa"/>
              <w:bottom w:w="80" w:type="dxa"/>
              <w:end w:w="120" w:type="dxa"/>
            </w:tcMar>
            <w:vAlign w:val="center"/>
          </w:tcPr>
          <w:p>
            <w:r>
              <w:rPr>
                <w:rFonts w:ascii="Calibri" w:hAnsi="Calibri"/>
                <w:b w:val="0"/>
                <w:color w:val="203748"/>
                <w:sz w:val="18"/>
              </w:rPr>
              <w:t>5027.791</w:t>
            </w:r>
          </w:p>
        </w:tc>
        <w:tc>
          <w:tcPr>
            <w:tcW w:type="dxa" w:w="1900"/>
            <w:shd w:fill="F7FAFC"/>
            <w:tcMar>
              <w:top w:w="80" w:type="dxa"/>
              <w:start w:w="120" w:type="dxa"/>
              <w:bottom w:w="80" w:type="dxa"/>
              <w:end w:w="120" w:type="dxa"/>
            </w:tcMar>
            <w:vAlign w:val="center"/>
          </w:tcPr>
          <w:p>
            <w:r>
              <w:rPr>
                <w:rFonts w:ascii="Calibri" w:hAnsi="Calibri"/>
                <w:b w:val="0"/>
                <w:color w:val="203748"/>
                <w:sz w:val="18"/>
              </w:rPr>
              <w:t>3.900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21</w:t>
            </w:r>
          </w:p>
        </w:tc>
        <w:tc>
          <w:tcPr>
            <w:tcW w:type="dxa" w:w="1960"/>
            <w:tcMar>
              <w:top w:w="80" w:type="dxa"/>
              <w:start w:w="120" w:type="dxa"/>
              <w:bottom w:w="80" w:type="dxa"/>
              <w:end w:w="120" w:type="dxa"/>
            </w:tcMar>
            <w:vAlign w:val="center"/>
          </w:tcPr>
          <w:p>
            <w:r>
              <w:rPr>
                <w:rFonts w:ascii="Calibri" w:hAnsi="Calibri"/>
                <w:b w:val="0"/>
                <w:color w:val="203748"/>
                <w:sz w:val="18"/>
              </w:rPr>
              <w:t>Scala</w:t>
            </w:r>
          </w:p>
        </w:tc>
        <w:tc>
          <w:tcPr>
            <w:tcW w:type="dxa" w:w="1600"/>
            <w:tcMar>
              <w:top w:w="80" w:type="dxa"/>
              <w:start w:w="120" w:type="dxa"/>
              <w:bottom w:w="80" w:type="dxa"/>
              <w:end w:w="120" w:type="dxa"/>
            </w:tcMar>
            <w:vAlign w:val="center"/>
          </w:tcPr>
          <w:p>
            <w:r>
              <w:rPr>
                <w:rFonts w:ascii="Calibri" w:hAnsi="Calibri"/>
                <w:b w:val="0"/>
                <w:color w:val="203748"/>
                <w:sz w:val="18"/>
              </w:rPr>
              <w:t>2073.900</w:t>
            </w:r>
          </w:p>
        </w:tc>
        <w:tc>
          <w:tcPr>
            <w:tcW w:type="dxa" w:w="1600"/>
            <w:tcMar>
              <w:top w:w="80" w:type="dxa"/>
              <w:start w:w="120" w:type="dxa"/>
              <w:bottom w:w="80" w:type="dxa"/>
              <w:end w:w="120" w:type="dxa"/>
            </w:tcMar>
            <w:vAlign w:val="center"/>
          </w:tcPr>
          <w:p>
            <w:r>
              <w:rPr>
                <w:rFonts w:ascii="Calibri" w:hAnsi="Calibri"/>
                <w:b w:val="0"/>
                <w:color w:val="203748"/>
                <w:sz w:val="18"/>
              </w:rPr>
              <w:t>3242.849</w:t>
            </w:r>
          </w:p>
        </w:tc>
        <w:tc>
          <w:tcPr>
            <w:tcW w:type="dxa" w:w="1600"/>
            <w:tcMar>
              <w:top w:w="80" w:type="dxa"/>
              <w:start w:w="120" w:type="dxa"/>
              <w:bottom w:w="80" w:type="dxa"/>
              <w:end w:w="120" w:type="dxa"/>
            </w:tcMar>
            <w:vAlign w:val="center"/>
          </w:tcPr>
          <w:p>
            <w:r>
              <w:rPr>
                <w:rFonts w:ascii="Calibri" w:hAnsi="Calibri"/>
                <w:b w:val="0"/>
                <w:color w:val="203748"/>
                <w:sz w:val="18"/>
              </w:rPr>
              <w:t>7436.041</w:t>
            </w:r>
          </w:p>
        </w:tc>
        <w:tc>
          <w:tcPr>
            <w:tcW w:type="dxa" w:w="1900"/>
            <w:tcMar>
              <w:top w:w="80" w:type="dxa"/>
              <w:start w:w="120" w:type="dxa"/>
              <w:bottom w:w="80" w:type="dxa"/>
              <w:end w:w="120" w:type="dxa"/>
            </w:tcMar>
            <w:vAlign w:val="center"/>
          </w:tcPr>
          <w:p>
            <w:r>
              <w:rPr>
                <w:rFonts w:ascii="Calibri" w:hAnsi="Calibri"/>
                <w:b w:val="0"/>
                <w:color w:val="203748"/>
                <w:sz w:val="18"/>
              </w:rPr>
              <w:t>4.626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22</w:t>
            </w:r>
          </w:p>
        </w:tc>
        <w:tc>
          <w:tcPr>
            <w:tcW w:type="dxa" w:w="1960"/>
            <w:shd w:fill="F7FAFC"/>
            <w:tcMar>
              <w:top w:w="80" w:type="dxa"/>
              <w:start w:w="120" w:type="dxa"/>
              <w:bottom w:w="80" w:type="dxa"/>
              <w:end w:w="120" w:type="dxa"/>
            </w:tcMar>
            <w:vAlign w:val="center"/>
          </w:tcPr>
          <w:p>
            <w:r>
              <w:rPr>
                <w:rFonts w:ascii="Calibri" w:hAnsi="Calibri"/>
                <w:b w:val="0"/>
                <w:color w:val="203748"/>
                <w:sz w:val="18"/>
              </w:rPr>
              <w:t>OCaml</w:t>
            </w:r>
          </w:p>
        </w:tc>
        <w:tc>
          <w:tcPr>
            <w:tcW w:type="dxa" w:w="1600"/>
            <w:shd w:fill="F7FAFC"/>
            <w:tcMar>
              <w:top w:w="80" w:type="dxa"/>
              <w:start w:w="120" w:type="dxa"/>
              <w:bottom w:w="80" w:type="dxa"/>
              <w:end w:w="120" w:type="dxa"/>
            </w:tcMar>
            <w:vAlign w:val="center"/>
          </w:tcPr>
          <w:p>
            <w:r>
              <w:rPr>
                <w:rFonts w:ascii="Calibri" w:hAnsi="Calibri"/>
                <w:b w:val="0"/>
                <w:color w:val="203748"/>
                <w:sz w:val="18"/>
              </w:rPr>
              <w:t>2669.212</w:t>
            </w:r>
          </w:p>
        </w:tc>
        <w:tc>
          <w:tcPr>
            <w:tcW w:type="dxa" w:w="1600"/>
            <w:shd w:fill="F7FAFC"/>
            <w:tcMar>
              <w:top w:w="80" w:type="dxa"/>
              <w:start w:w="120" w:type="dxa"/>
              <w:bottom w:w="80" w:type="dxa"/>
              <w:end w:w="120" w:type="dxa"/>
            </w:tcMar>
            <w:vAlign w:val="center"/>
          </w:tcPr>
          <w:p>
            <w:r>
              <w:rPr>
                <w:rFonts w:ascii="Calibri" w:hAnsi="Calibri"/>
                <w:b w:val="0"/>
                <w:color w:val="203748"/>
                <w:sz w:val="18"/>
              </w:rPr>
              <w:t>3467.746</w:t>
            </w:r>
          </w:p>
        </w:tc>
        <w:tc>
          <w:tcPr>
            <w:tcW w:type="dxa" w:w="1600"/>
            <w:shd w:fill="F7FAFC"/>
            <w:tcMar>
              <w:top w:w="80" w:type="dxa"/>
              <w:start w:w="120" w:type="dxa"/>
              <w:bottom w:w="80" w:type="dxa"/>
              <w:end w:w="120" w:type="dxa"/>
            </w:tcMar>
            <w:vAlign w:val="center"/>
          </w:tcPr>
          <w:p>
            <w:r>
              <w:rPr>
                <w:rFonts w:ascii="Calibri" w:hAnsi="Calibri"/>
                <w:b w:val="0"/>
                <w:color w:val="203748"/>
                <w:sz w:val="18"/>
              </w:rPr>
              <w:t>8892.401</w:t>
            </w:r>
          </w:p>
        </w:tc>
        <w:tc>
          <w:tcPr>
            <w:tcW w:type="dxa" w:w="1900"/>
            <w:shd w:fill="F7FAFC"/>
            <w:tcMar>
              <w:top w:w="80" w:type="dxa"/>
              <w:start w:w="120" w:type="dxa"/>
              <w:bottom w:w="80" w:type="dxa"/>
              <w:end w:w="120" w:type="dxa"/>
            </w:tcMar>
            <w:vAlign w:val="center"/>
          </w:tcPr>
          <w:p>
            <w:r>
              <w:rPr>
                <w:rFonts w:ascii="Calibri" w:hAnsi="Calibri"/>
                <w:b w:val="0"/>
                <w:color w:val="203748"/>
                <w:sz w:val="18"/>
              </w:rPr>
              <w:t>4.947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23</w:t>
            </w:r>
          </w:p>
        </w:tc>
        <w:tc>
          <w:tcPr>
            <w:tcW w:type="dxa" w:w="1960"/>
            <w:tcMar>
              <w:top w:w="80" w:type="dxa"/>
              <w:start w:w="120" w:type="dxa"/>
              <w:bottom w:w="80" w:type="dxa"/>
              <w:end w:w="120" w:type="dxa"/>
            </w:tcMar>
            <w:vAlign w:val="center"/>
          </w:tcPr>
          <w:p>
            <w:r>
              <w:rPr>
                <w:rFonts w:ascii="Calibri" w:hAnsi="Calibri"/>
                <w:b w:val="0"/>
                <w:color w:val="203748"/>
                <w:sz w:val="18"/>
              </w:rPr>
              <w:t>FreeBASIC</w:t>
            </w:r>
          </w:p>
        </w:tc>
        <w:tc>
          <w:tcPr>
            <w:tcW w:type="dxa" w:w="1600"/>
            <w:tcMar>
              <w:top w:w="80" w:type="dxa"/>
              <w:start w:w="120" w:type="dxa"/>
              <w:bottom w:w="80" w:type="dxa"/>
              <w:end w:w="120" w:type="dxa"/>
            </w:tcMar>
            <w:vAlign w:val="center"/>
          </w:tcPr>
          <w:p>
            <w:r>
              <w:rPr>
                <w:rFonts w:ascii="Calibri" w:hAnsi="Calibri"/>
                <w:b w:val="0"/>
                <w:color w:val="203748"/>
                <w:sz w:val="18"/>
              </w:rPr>
              <w:t>2767.911</w:t>
            </w:r>
          </w:p>
        </w:tc>
        <w:tc>
          <w:tcPr>
            <w:tcW w:type="dxa" w:w="1600"/>
            <w:tcMar>
              <w:top w:w="80" w:type="dxa"/>
              <w:start w:w="120" w:type="dxa"/>
              <w:bottom w:w="80" w:type="dxa"/>
              <w:end w:w="120" w:type="dxa"/>
            </w:tcMar>
            <w:vAlign w:val="center"/>
          </w:tcPr>
          <w:p>
            <w:r>
              <w:rPr>
                <w:rFonts w:ascii="Calibri" w:hAnsi="Calibri"/>
                <w:b w:val="0"/>
                <w:color w:val="203748"/>
                <w:sz w:val="18"/>
              </w:rPr>
              <w:t>3570.477</w:t>
            </w:r>
          </w:p>
        </w:tc>
        <w:tc>
          <w:tcPr>
            <w:tcW w:type="dxa" w:w="1600"/>
            <w:tcMar>
              <w:top w:w="80" w:type="dxa"/>
              <w:start w:w="120" w:type="dxa"/>
              <w:bottom w:w="80" w:type="dxa"/>
              <w:end w:w="120" w:type="dxa"/>
            </w:tcMar>
            <w:vAlign w:val="center"/>
          </w:tcPr>
          <w:p>
            <w:r>
              <w:rPr>
                <w:rFonts w:ascii="Calibri" w:hAnsi="Calibri"/>
                <w:b w:val="0"/>
                <w:color w:val="203748"/>
                <w:sz w:val="18"/>
              </w:rPr>
              <w:t>5810.864</w:t>
            </w:r>
          </w:p>
        </w:tc>
        <w:tc>
          <w:tcPr>
            <w:tcW w:type="dxa" w:w="1900"/>
            <w:tcMar>
              <w:top w:w="80" w:type="dxa"/>
              <w:start w:w="120" w:type="dxa"/>
              <w:bottom w:w="80" w:type="dxa"/>
              <w:end w:w="120" w:type="dxa"/>
            </w:tcMar>
            <w:vAlign w:val="center"/>
          </w:tcPr>
          <w:p>
            <w:r>
              <w:rPr>
                <w:rFonts w:ascii="Calibri" w:hAnsi="Calibri"/>
                <w:b w:val="0"/>
                <w:color w:val="203748"/>
                <w:sz w:val="18"/>
              </w:rPr>
              <w:t>5.093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24</w:t>
            </w:r>
          </w:p>
        </w:tc>
        <w:tc>
          <w:tcPr>
            <w:tcW w:type="dxa" w:w="1960"/>
            <w:shd w:fill="F7FAFC"/>
            <w:tcMar>
              <w:top w:w="80" w:type="dxa"/>
              <w:start w:w="120" w:type="dxa"/>
              <w:bottom w:w="80" w:type="dxa"/>
              <w:end w:w="120" w:type="dxa"/>
            </w:tcMar>
            <w:vAlign w:val="center"/>
          </w:tcPr>
          <w:p>
            <w:r>
              <w:rPr>
                <w:rFonts w:ascii="Calibri" w:hAnsi="Calibri"/>
                <w:b w:val="0"/>
                <w:color w:val="203748"/>
                <w:sz w:val="18"/>
              </w:rPr>
              <w:t>Julia</w:t>
            </w:r>
          </w:p>
        </w:tc>
        <w:tc>
          <w:tcPr>
            <w:tcW w:type="dxa" w:w="1600"/>
            <w:shd w:fill="F7FAFC"/>
            <w:tcMar>
              <w:top w:w="80" w:type="dxa"/>
              <w:start w:w="120" w:type="dxa"/>
              <w:bottom w:w="80" w:type="dxa"/>
              <w:end w:w="120" w:type="dxa"/>
            </w:tcMar>
            <w:vAlign w:val="center"/>
          </w:tcPr>
          <w:p>
            <w:r>
              <w:rPr>
                <w:rFonts w:ascii="Calibri" w:hAnsi="Calibri"/>
                <w:b w:val="0"/>
                <w:color w:val="203748"/>
                <w:sz w:val="18"/>
              </w:rPr>
              <w:t>3434.719</w:t>
            </w:r>
          </w:p>
        </w:tc>
        <w:tc>
          <w:tcPr>
            <w:tcW w:type="dxa" w:w="1600"/>
            <w:shd w:fill="F7FAFC"/>
            <w:tcMar>
              <w:top w:w="80" w:type="dxa"/>
              <w:start w:w="120" w:type="dxa"/>
              <w:bottom w:w="80" w:type="dxa"/>
              <w:end w:w="120" w:type="dxa"/>
            </w:tcMar>
            <w:vAlign w:val="center"/>
          </w:tcPr>
          <w:p>
            <w:r>
              <w:rPr>
                <w:rFonts w:ascii="Calibri" w:hAnsi="Calibri"/>
                <w:b w:val="0"/>
                <w:color w:val="203748"/>
                <w:sz w:val="18"/>
              </w:rPr>
              <w:t>4304.078</w:t>
            </w:r>
          </w:p>
        </w:tc>
        <w:tc>
          <w:tcPr>
            <w:tcW w:type="dxa" w:w="1600"/>
            <w:shd w:fill="F7FAFC"/>
            <w:tcMar>
              <w:top w:w="80" w:type="dxa"/>
              <w:start w:w="120" w:type="dxa"/>
              <w:bottom w:w="80" w:type="dxa"/>
              <w:end w:w="120" w:type="dxa"/>
            </w:tcMar>
            <w:vAlign w:val="center"/>
          </w:tcPr>
          <w:p>
            <w:r>
              <w:rPr>
                <w:rFonts w:ascii="Calibri" w:hAnsi="Calibri"/>
                <w:b w:val="0"/>
                <w:color w:val="203748"/>
                <w:sz w:val="18"/>
              </w:rPr>
              <w:t>8335.834</w:t>
            </w:r>
          </w:p>
        </w:tc>
        <w:tc>
          <w:tcPr>
            <w:tcW w:type="dxa" w:w="1900"/>
            <w:shd w:fill="F7FAFC"/>
            <w:tcMar>
              <w:top w:w="80" w:type="dxa"/>
              <w:start w:w="120" w:type="dxa"/>
              <w:bottom w:w="80" w:type="dxa"/>
              <w:end w:w="120" w:type="dxa"/>
            </w:tcMar>
            <w:vAlign w:val="center"/>
          </w:tcPr>
          <w:p>
            <w:r>
              <w:rPr>
                <w:rFonts w:ascii="Calibri" w:hAnsi="Calibri"/>
                <w:b w:val="0"/>
                <w:color w:val="203748"/>
                <w:sz w:val="18"/>
              </w:rPr>
              <w:t>6.140</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25</w:t>
            </w:r>
          </w:p>
        </w:tc>
        <w:tc>
          <w:tcPr>
            <w:tcW w:type="dxa" w:w="1960"/>
            <w:tcMar>
              <w:top w:w="80" w:type="dxa"/>
              <w:start w:w="120" w:type="dxa"/>
              <w:bottom w:w="80" w:type="dxa"/>
              <w:end w:w="120" w:type="dxa"/>
            </w:tcMar>
            <w:vAlign w:val="center"/>
          </w:tcPr>
          <w:p>
            <w:r>
              <w:rPr>
                <w:rFonts w:ascii="Calibri" w:hAnsi="Calibri"/>
                <w:b w:val="0"/>
                <w:color w:val="203748"/>
                <w:sz w:val="18"/>
              </w:rPr>
              <w:t>Fantom</w:t>
            </w:r>
          </w:p>
        </w:tc>
        <w:tc>
          <w:tcPr>
            <w:tcW w:type="dxa" w:w="1600"/>
            <w:tcMar>
              <w:top w:w="80" w:type="dxa"/>
              <w:start w:w="120" w:type="dxa"/>
              <w:bottom w:w="80" w:type="dxa"/>
              <w:end w:w="120" w:type="dxa"/>
            </w:tcMar>
            <w:vAlign w:val="center"/>
          </w:tcPr>
          <w:p>
            <w:r>
              <w:rPr>
                <w:rFonts w:ascii="Calibri" w:hAnsi="Calibri"/>
                <w:b w:val="0"/>
                <w:color w:val="203748"/>
                <w:sz w:val="18"/>
              </w:rPr>
              <w:t>4241.671</w:t>
            </w:r>
          </w:p>
        </w:tc>
        <w:tc>
          <w:tcPr>
            <w:tcW w:type="dxa" w:w="1600"/>
            <w:tcMar>
              <w:top w:w="80" w:type="dxa"/>
              <w:start w:w="120" w:type="dxa"/>
              <w:bottom w:w="80" w:type="dxa"/>
              <w:end w:w="120" w:type="dxa"/>
            </w:tcMar>
            <w:vAlign w:val="center"/>
          </w:tcPr>
          <w:p>
            <w:r>
              <w:rPr>
                <w:rFonts w:ascii="Calibri" w:hAnsi="Calibri"/>
                <w:b w:val="0"/>
                <w:color w:val="203748"/>
                <w:sz w:val="18"/>
              </w:rPr>
              <w:t>5794.304</w:t>
            </w:r>
          </w:p>
        </w:tc>
        <w:tc>
          <w:tcPr>
            <w:tcW w:type="dxa" w:w="1600"/>
            <w:tcMar>
              <w:top w:w="80" w:type="dxa"/>
              <w:start w:w="120" w:type="dxa"/>
              <w:bottom w:w="80" w:type="dxa"/>
              <w:end w:w="120" w:type="dxa"/>
            </w:tcMar>
            <w:vAlign w:val="center"/>
          </w:tcPr>
          <w:p>
            <w:r>
              <w:rPr>
                <w:rFonts w:ascii="Calibri" w:hAnsi="Calibri"/>
                <w:b w:val="0"/>
                <w:color w:val="203748"/>
                <w:sz w:val="18"/>
              </w:rPr>
              <w:t>8545.390</w:t>
            </w:r>
          </w:p>
        </w:tc>
        <w:tc>
          <w:tcPr>
            <w:tcW w:type="dxa" w:w="1900"/>
            <w:tcMar>
              <w:top w:w="80" w:type="dxa"/>
              <w:start w:w="120" w:type="dxa"/>
              <w:bottom w:w="80" w:type="dxa"/>
              <w:end w:w="120" w:type="dxa"/>
            </w:tcMar>
            <w:vAlign w:val="center"/>
          </w:tcPr>
          <w:p>
            <w:r>
              <w:rPr>
                <w:rFonts w:ascii="Calibri" w:hAnsi="Calibri"/>
                <w:b w:val="0"/>
                <w:color w:val="203748"/>
                <w:sz w:val="18"/>
              </w:rPr>
              <w:t>8.266</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26</w:t>
            </w:r>
          </w:p>
        </w:tc>
        <w:tc>
          <w:tcPr>
            <w:tcW w:type="dxa" w:w="1960"/>
            <w:shd w:fill="F7FAFC"/>
            <w:tcMar>
              <w:top w:w="80" w:type="dxa"/>
              <w:start w:w="120" w:type="dxa"/>
              <w:bottom w:w="80" w:type="dxa"/>
              <w:end w:w="120" w:type="dxa"/>
            </w:tcMar>
            <w:vAlign w:val="center"/>
          </w:tcPr>
          <w:p>
            <w:r>
              <w:rPr>
                <w:rFonts w:ascii="Calibri" w:hAnsi="Calibri"/>
                <w:b w:val="0"/>
                <w:color w:val="203748"/>
                <w:sz w:val="18"/>
              </w:rPr>
              <w:t>Vala/Genie</w:t>
            </w:r>
          </w:p>
        </w:tc>
        <w:tc>
          <w:tcPr>
            <w:tcW w:type="dxa" w:w="1600"/>
            <w:shd w:fill="F7FAFC"/>
            <w:tcMar>
              <w:top w:w="80" w:type="dxa"/>
              <w:start w:w="120" w:type="dxa"/>
              <w:bottom w:w="80" w:type="dxa"/>
              <w:end w:w="120" w:type="dxa"/>
            </w:tcMar>
            <w:vAlign w:val="center"/>
          </w:tcPr>
          <w:p>
            <w:r>
              <w:rPr>
                <w:rFonts w:ascii="Calibri" w:hAnsi="Calibri"/>
                <w:b w:val="0"/>
                <w:color w:val="203748"/>
                <w:sz w:val="18"/>
              </w:rPr>
              <w:t>4412.042</w:t>
            </w:r>
          </w:p>
        </w:tc>
        <w:tc>
          <w:tcPr>
            <w:tcW w:type="dxa" w:w="1600"/>
            <w:shd w:fill="F7FAFC"/>
            <w:tcMar>
              <w:top w:w="80" w:type="dxa"/>
              <w:start w:w="120" w:type="dxa"/>
              <w:bottom w:w="80" w:type="dxa"/>
              <w:end w:w="120" w:type="dxa"/>
            </w:tcMar>
            <w:vAlign w:val="center"/>
          </w:tcPr>
          <w:p>
            <w:r>
              <w:rPr>
                <w:rFonts w:ascii="Calibri" w:hAnsi="Calibri"/>
                <w:b w:val="0"/>
                <w:color w:val="203748"/>
                <w:sz w:val="18"/>
              </w:rPr>
              <w:t>5820.308</w:t>
            </w:r>
          </w:p>
        </w:tc>
        <w:tc>
          <w:tcPr>
            <w:tcW w:type="dxa" w:w="1600"/>
            <w:shd w:fill="F7FAFC"/>
            <w:tcMar>
              <w:top w:w="80" w:type="dxa"/>
              <w:start w:w="120" w:type="dxa"/>
              <w:bottom w:w="80" w:type="dxa"/>
              <w:end w:w="120" w:type="dxa"/>
            </w:tcMar>
            <w:vAlign w:val="center"/>
          </w:tcPr>
          <w:p>
            <w:r>
              <w:rPr>
                <w:rFonts w:ascii="Calibri" w:hAnsi="Calibri"/>
                <w:b w:val="0"/>
                <w:color w:val="203748"/>
                <w:sz w:val="18"/>
              </w:rPr>
              <w:t>8666.353</w:t>
            </w:r>
          </w:p>
        </w:tc>
        <w:tc>
          <w:tcPr>
            <w:tcW w:type="dxa" w:w="1900"/>
            <w:shd w:fill="F7FAFC"/>
            <w:tcMar>
              <w:top w:w="80" w:type="dxa"/>
              <w:start w:w="120" w:type="dxa"/>
              <w:bottom w:w="80" w:type="dxa"/>
              <w:end w:w="120" w:type="dxa"/>
            </w:tcMar>
            <w:vAlign w:val="center"/>
          </w:tcPr>
          <w:p>
            <w:r>
              <w:rPr>
                <w:rFonts w:ascii="Calibri" w:hAnsi="Calibri"/>
                <w:b w:val="0"/>
                <w:color w:val="203748"/>
                <w:sz w:val="18"/>
              </w:rPr>
              <w:t>8.303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27</w:t>
            </w:r>
          </w:p>
        </w:tc>
        <w:tc>
          <w:tcPr>
            <w:tcW w:type="dxa" w:w="1960"/>
            <w:tcMar>
              <w:top w:w="80" w:type="dxa"/>
              <w:start w:w="120" w:type="dxa"/>
              <w:bottom w:w="80" w:type="dxa"/>
              <w:end w:w="120" w:type="dxa"/>
            </w:tcMar>
            <w:vAlign w:val="center"/>
          </w:tcPr>
          <w:p>
            <w:r>
              <w:rPr>
                <w:rFonts w:ascii="Calibri" w:hAnsi="Calibri"/>
                <w:b w:val="0"/>
                <w:color w:val="203748"/>
                <w:sz w:val="18"/>
              </w:rPr>
              <w:t>Haskell</w:t>
            </w:r>
          </w:p>
        </w:tc>
        <w:tc>
          <w:tcPr>
            <w:tcW w:type="dxa" w:w="1600"/>
            <w:tcMar>
              <w:top w:w="80" w:type="dxa"/>
              <w:start w:w="120" w:type="dxa"/>
              <w:bottom w:w="80" w:type="dxa"/>
              <w:end w:w="120" w:type="dxa"/>
            </w:tcMar>
            <w:vAlign w:val="center"/>
          </w:tcPr>
          <w:p>
            <w:r>
              <w:rPr>
                <w:rFonts w:ascii="Calibri" w:hAnsi="Calibri"/>
                <w:b w:val="0"/>
                <w:color w:val="203748"/>
                <w:sz w:val="18"/>
              </w:rPr>
              <w:t>6047.352</w:t>
            </w:r>
          </w:p>
        </w:tc>
        <w:tc>
          <w:tcPr>
            <w:tcW w:type="dxa" w:w="1600"/>
            <w:tcMar>
              <w:top w:w="80" w:type="dxa"/>
              <w:start w:w="120" w:type="dxa"/>
              <w:bottom w:w="80" w:type="dxa"/>
              <w:end w:w="120" w:type="dxa"/>
            </w:tcMar>
            <w:vAlign w:val="center"/>
          </w:tcPr>
          <w:p>
            <w:r>
              <w:rPr>
                <w:rFonts w:ascii="Calibri" w:hAnsi="Calibri"/>
                <w:b w:val="0"/>
                <w:color w:val="203748"/>
                <w:sz w:val="18"/>
              </w:rPr>
              <w:t>8690.853</w:t>
            </w:r>
          </w:p>
        </w:tc>
        <w:tc>
          <w:tcPr>
            <w:tcW w:type="dxa" w:w="1600"/>
            <w:tcMar>
              <w:top w:w="80" w:type="dxa"/>
              <w:start w:w="120" w:type="dxa"/>
              <w:bottom w:w="80" w:type="dxa"/>
              <w:end w:w="120" w:type="dxa"/>
            </w:tcMar>
            <w:vAlign w:val="center"/>
          </w:tcPr>
          <w:p>
            <w:r>
              <w:rPr>
                <w:rFonts w:ascii="Calibri" w:hAnsi="Calibri"/>
                <w:b w:val="0"/>
                <w:color w:val="203748"/>
                <w:sz w:val="18"/>
              </w:rPr>
              <w:t>14693.710</w:t>
            </w:r>
          </w:p>
        </w:tc>
        <w:tc>
          <w:tcPr>
            <w:tcW w:type="dxa" w:w="1900"/>
            <w:tcMar>
              <w:top w:w="80" w:type="dxa"/>
              <w:start w:w="120" w:type="dxa"/>
              <w:bottom w:w="80" w:type="dxa"/>
              <w:end w:w="120" w:type="dxa"/>
            </w:tcMar>
            <w:vAlign w:val="center"/>
          </w:tcPr>
          <w:p>
            <w:r>
              <w:rPr>
                <w:rFonts w:ascii="Calibri" w:hAnsi="Calibri"/>
                <w:b w:val="0"/>
                <w:color w:val="203748"/>
                <w:sz w:val="18"/>
              </w:rPr>
              <w:t>12.398</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28</w:t>
            </w:r>
          </w:p>
        </w:tc>
        <w:tc>
          <w:tcPr>
            <w:tcW w:type="dxa" w:w="1960"/>
            <w:shd w:fill="F7FAFC"/>
            <w:tcMar>
              <w:top w:w="80" w:type="dxa"/>
              <w:start w:w="120" w:type="dxa"/>
              <w:bottom w:w="80" w:type="dxa"/>
              <w:end w:w="120" w:type="dxa"/>
            </w:tcMar>
            <w:vAlign w:val="center"/>
          </w:tcPr>
          <w:p>
            <w:r>
              <w:rPr>
                <w:rFonts w:ascii="Calibri" w:hAnsi="Calibri"/>
                <w:b w:val="0"/>
                <w:color w:val="203748"/>
                <w:sz w:val="18"/>
              </w:rPr>
              <w:t>BlitzMax</w:t>
            </w:r>
          </w:p>
        </w:tc>
        <w:tc>
          <w:tcPr>
            <w:tcW w:type="dxa" w:w="1600"/>
            <w:shd w:fill="F7FAFC"/>
            <w:tcMar>
              <w:top w:w="80" w:type="dxa"/>
              <w:start w:w="120" w:type="dxa"/>
              <w:bottom w:w="80" w:type="dxa"/>
              <w:end w:w="120" w:type="dxa"/>
            </w:tcMar>
            <w:vAlign w:val="center"/>
          </w:tcPr>
          <w:p>
            <w:r>
              <w:rPr>
                <w:rFonts w:ascii="Calibri" w:hAnsi="Calibri"/>
                <w:b w:val="0"/>
                <w:color w:val="203748"/>
                <w:sz w:val="18"/>
              </w:rPr>
              <w:t>7899.000</w:t>
            </w:r>
          </w:p>
        </w:tc>
        <w:tc>
          <w:tcPr>
            <w:tcW w:type="dxa" w:w="1600"/>
            <w:shd w:fill="F7FAFC"/>
            <w:tcMar>
              <w:top w:w="80" w:type="dxa"/>
              <w:start w:w="120" w:type="dxa"/>
              <w:bottom w:w="80" w:type="dxa"/>
              <w:end w:w="120" w:type="dxa"/>
            </w:tcMar>
            <w:vAlign w:val="center"/>
          </w:tcPr>
          <w:p>
            <w:r>
              <w:rPr>
                <w:rFonts w:ascii="Calibri" w:hAnsi="Calibri"/>
                <w:b w:val="0"/>
                <w:color w:val="203748"/>
                <w:sz w:val="18"/>
              </w:rPr>
              <w:t>8742.000</w:t>
            </w:r>
          </w:p>
        </w:tc>
        <w:tc>
          <w:tcPr>
            <w:tcW w:type="dxa" w:w="1600"/>
            <w:shd w:fill="F7FAFC"/>
            <w:tcMar>
              <w:top w:w="80" w:type="dxa"/>
              <w:start w:w="120" w:type="dxa"/>
              <w:bottom w:w="80" w:type="dxa"/>
              <w:end w:w="120" w:type="dxa"/>
            </w:tcMar>
            <w:vAlign w:val="center"/>
          </w:tcPr>
          <w:p>
            <w:r>
              <w:rPr>
                <w:rFonts w:ascii="Calibri" w:hAnsi="Calibri"/>
                <w:b w:val="0"/>
                <w:color w:val="203748"/>
                <w:sz w:val="18"/>
              </w:rPr>
              <w:t>12931.000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12.471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29</w:t>
            </w:r>
          </w:p>
        </w:tc>
        <w:tc>
          <w:tcPr>
            <w:tcW w:type="dxa" w:w="1960"/>
            <w:tcMar>
              <w:top w:w="80" w:type="dxa"/>
              <w:start w:w="120" w:type="dxa"/>
              <w:bottom w:w="80" w:type="dxa"/>
              <w:end w:w="120" w:type="dxa"/>
            </w:tcMar>
            <w:vAlign w:val="center"/>
          </w:tcPr>
          <w:p>
            <w:r>
              <w:rPr>
                <w:rFonts w:ascii="Calibri" w:hAnsi="Calibri"/>
                <w:b w:val="0"/>
                <w:color w:val="203748"/>
                <w:sz w:val="18"/>
              </w:rPr>
              <w:t>JavaScript</w:t>
            </w:r>
          </w:p>
        </w:tc>
        <w:tc>
          <w:tcPr>
            <w:tcW w:type="dxa" w:w="1600"/>
            <w:tcMar>
              <w:top w:w="80" w:type="dxa"/>
              <w:start w:w="120" w:type="dxa"/>
              <w:bottom w:w="80" w:type="dxa"/>
              <w:end w:w="120" w:type="dxa"/>
            </w:tcMar>
            <w:vAlign w:val="center"/>
          </w:tcPr>
          <w:p>
            <w:r>
              <w:rPr>
                <w:rFonts w:ascii="Calibri" w:hAnsi="Calibri"/>
                <w:b w:val="0"/>
                <w:color w:val="203748"/>
                <w:sz w:val="18"/>
              </w:rPr>
              <w:t>7724.900</w:t>
            </w:r>
          </w:p>
        </w:tc>
        <w:tc>
          <w:tcPr>
            <w:tcW w:type="dxa" w:w="1600"/>
            <w:tcMar>
              <w:top w:w="80" w:type="dxa"/>
              <w:start w:w="120" w:type="dxa"/>
              <w:bottom w:w="80" w:type="dxa"/>
              <w:end w:w="120" w:type="dxa"/>
            </w:tcMar>
            <w:vAlign w:val="center"/>
          </w:tcPr>
          <w:p>
            <w:r>
              <w:rPr>
                <w:rFonts w:ascii="Calibri" w:hAnsi="Calibri"/>
                <w:b w:val="0"/>
                <w:color w:val="203748"/>
                <w:sz w:val="18"/>
              </w:rPr>
              <w:t>10157.720</w:t>
            </w:r>
          </w:p>
        </w:tc>
        <w:tc>
          <w:tcPr>
            <w:tcW w:type="dxa" w:w="1600"/>
            <w:tcMar>
              <w:top w:w="80" w:type="dxa"/>
              <w:start w:w="120" w:type="dxa"/>
              <w:bottom w:w="80" w:type="dxa"/>
              <w:end w:w="120" w:type="dxa"/>
            </w:tcMar>
            <w:vAlign w:val="center"/>
          </w:tcPr>
          <w:p>
            <w:r>
              <w:rPr>
                <w:rFonts w:ascii="Calibri" w:hAnsi="Calibri"/>
                <w:b w:val="0"/>
                <w:color w:val="203748"/>
                <w:sz w:val="18"/>
              </w:rPr>
              <w:t>23217.210</w:t>
            </w:r>
          </w:p>
        </w:tc>
        <w:tc>
          <w:tcPr>
            <w:tcW w:type="dxa" w:w="1900"/>
            <w:tcMar>
              <w:top w:w="80" w:type="dxa"/>
              <w:start w:w="120" w:type="dxa"/>
              <w:bottom w:w="80" w:type="dxa"/>
              <w:end w:w="120" w:type="dxa"/>
            </w:tcMar>
            <w:vAlign w:val="center"/>
          </w:tcPr>
          <w:p>
            <w:r>
              <w:rPr>
                <w:rFonts w:ascii="Calibri" w:hAnsi="Calibri"/>
                <w:b w:val="0"/>
                <w:color w:val="203748"/>
                <w:sz w:val="18"/>
              </w:rPr>
              <w:t>14.490</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30</w:t>
            </w:r>
          </w:p>
        </w:tc>
        <w:tc>
          <w:tcPr>
            <w:tcW w:type="dxa" w:w="1960"/>
            <w:shd w:fill="F7FAFC"/>
            <w:tcMar>
              <w:top w:w="80" w:type="dxa"/>
              <w:start w:w="120" w:type="dxa"/>
              <w:bottom w:w="80" w:type="dxa"/>
              <w:end w:w="120" w:type="dxa"/>
            </w:tcMar>
            <w:vAlign w:val="center"/>
          </w:tcPr>
          <w:p>
            <w:r>
              <w:rPr>
                <w:rFonts w:ascii="Calibri" w:hAnsi="Calibri"/>
                <w:b w:val="0"/>
                <w:color w:val="203748"/>
                <w:sz w:val="18"/>
              </w:rPr>
              <w:t>Common Lisp</w:t>
            </w:r>
          </w:p>
        </w:tc>
        <w:tc>
          <w:tcPr>
            <w:tcW w:type="dxa" w:w="1600"/>
            <w:shd w:fill="F7FAFC"/>
            <w:tcMar>
              <w:top w:w="80" w:type="dxa"/>
              <w:start w:w="120" w:type="dxa"/>
              <w:bottom w:w="80" w:type="dxa"/>
              <w:end w:w="120" w:type="dxa"/>
            </w:tcMar>
            <w:vAlign w:val="center"/>
          </w:tcPr>
          <w:p>
            <w:r>
              <w:rPr>
                <w:rFonts w:ascii="Calibri" w:hAnsi="Calibri"/>
                <w:b w:val="0"/>
                <w:color w:val="203748"/>
                <w:sz w:val="18"/>
              </w:rPr>
              <w:t>11056.269</w:t>
            </w:r>
          </w:p>
        </w:tc>
        <w:tc>
          <w:tcPr>
            <w:tcW w:type="dxa" w:w="1600"/>
            <w:shd w:fill="F7FAFC"/>
            <w:tcMar>
              <w:top w:w="80" w:type="dxa"/>
              <w:start w:w="120" w:type="dxa"/>
              <w:bottom w:w="80" w:type="dxa"/>
              <w:end w:w="120" w:type="dxa"/>
            </w:tcMar>
            <w:vAlign w:val="center"/>
          </w:tcPr>
          <w:p>
            <w:r>
              <w:rPr>
                <w:rFonts w:ascii="Calibri" w:hAnsi="Calibri"/>
                <w:b w:val="0"/>
                <w:color w:val="203748"/>
                <w:sz w:val="18"/>
              </w:rPr>
              <w:t>14392.095</w:t>
            </w:r>
          </w:p>
        </w:tc>
        <w:tc>
          <w:tcPr>
            <w:tcW w:type="dxa" w:w="1600"/>
            <w:shd w:fill="F7FAFC"/>
            <w:tcMar>
              <w:top w:w="80" w:type="dxa"/>
              <w:start w:w="120" w:type="dxa"/>
              <w:bottom w:w="80" w:type="dxa"/>
              <w:end w:w="120" w:type="dxa"/>
            </w:tcMar>
            <w:vAlign w:val="center"/>
          </w:tcPr>
          <w:p>
            <w:r>
              <w:rPr>
                <w:rFonts w:ascii="Calibri" w:hAnsi="Calibri"/>
                <w:b w:val="0"/>
                <w:color w:val="203748"/>
                <w:sz w:val="18"/>
              </w:rPr>
              <w:t>22933.360</w:t>
            </w:r>
          </w:p>
        </w:tc>
        <w:tc>
          <w:tcPr>
            <w:tcW w:type="dxa" w:w="1900"/>
            <w:shd w:fill="F7FAFC"/>
            <w:tcMar>
              <w:top w:w="80" w:type="dxa"/>
              <w:start w:w="120" w:type="dxa"/>
              <w:bottom w:w="80" w:type="dxa"/>
              <w:end w:w="120" w:type="dxa"/>
            </w:tcMar>
            <w:vAlign w:val="center"/>
          </w:tcPr>
          <w:p>
            <w:r>
              <w:rPr>
                <w:rFonts w:ascii="Calibri" w:hAnsi="Calibri"/>
                <w:b w:val="0"/>
                <w:color w:val="203748"/>
                <w:sz w:val="18"/>
              </w:rPr>
              <w:t>20.531</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31</w:t>
            </w:r>
          </w:p>
        </w:tc>
        <w:tc>
          <w:tcPr>
            <w:tcW w:type="dxa" w:w="1960"/>
            <w:tcMar>
              <w:top w:w="80" w:type="dxa"/>
              <w:start w:w="120" w:type="dxa"/>
              <w:bottom w:w="80" w:type="dxa"/>
              <w:end w:w="120" w:type="dxa"/>
            </w:tcMar>
            <w:vAlign w:val="center"/>
          </w:tcPr>
          <w:p>
            <w:r>
              <w:rPr>
                <w:rFonts w:ascii="Calibri" w:hAnsi="Calibri"/>
                <w:b w:val="0"/>
                <w:color w:val="203748"/>
                <w:sz w:val="18"/>
              </w:rPr>
              <w:t>Ballerina</w:t>
            </w:r>
          </w:p>
        </w:tc>
        <w:tc>
          <w:tcPr>
            <w:tcW w:type="dxa" w:w="1600"/>
            <w:tcMar>
              <w:top w:w="80" w:type="dxa"/>
              <w:start w:w="120" w:type="dxa"/>
              <w:bottom w:w="80" w:type="dxa"/>
              <w:end w:w="120" w:type="dxa"/>
            </w:tcMar>
            <w:vAlign w:val="center"/>
          </w:tcPr>
          <w:p>
            <w:r>
              <w:rPr>
                <w:rFonts w:ascii="Calibri" w:hAnsi="Calibri"/>
                <w:b w:val="0"/>
                <w:color w:val="203748"/>
                <w:sz w:val="18"/>
              </w:rPr>
              <w:t>12341.616</w:t>
            </w:r>
          </w:p>
        </w:tc>
        <w:tc>
          <w:tcPr>
            <w:tcW w:type="dxa" w:w="1600"/>
            <w:tcMar>
              <w:top w:w="80" w:type="dxa"/>
              <w:start w:w="120" w:type="dxa"/>
              <w:bottom w:w="80" w:type="dxa"/>
              <w:end w:w="120" w:type="dxa"/>
            </w:tcMar>
            <w:vAlign w:val="center"/>
          </w:tcPr>
          <w:p>
            <w:r>
              <w:rPr>
                <w:rFonts w:ascii="Calibri" w:hAnsi="Calibri"/>
                <w:b w:val="0"/>
                <w:color w:val="203748"/>
                <w:sz w:val="18"/>
              </w:rPr>
              <w:t>16894.464</w:t>
            </w:r>
          </w:p>
        </w:tc>
        <w:tc>
          <w:tcPr>
            <w:tcW w:type="dxa" w:w="1600"/>
            <w:tcMar>
              <w:top w:w="80" w:type="dxa"/>
              <w:start w:w="120" w:type="dxa"/>
              <w:bottom w:w="80" w:type="dxa"/>
              <w:end w:w="120" w:type="dxa"/>
            </w:tcMar>
            <w:vAlign w:val="center"/>
          </w:tcPr>
          <w:p>
            <w:r>
              <w:rPr>
                <w:rFonts w:ascii="Calibri" w:hAnsi="Calibri"/>
                <w:b w:val="0"/>
                <w:color w:val="203748"/>
                <w:sz w:val="18"/>
              </w:rPr>
              <w:t>33663.612</w:t>
            </w:r>
          </w:p>
        </w:tc>
        <w:tc>
          <w:tcPr>
            <w:tcW w:type="dxa" w:w="1900"/>
            <w:tcMar>
              <w:top w:w="80" w:type="dxa"/>
              <w:start w:w="120" w:type="dxa"/>
              <w:bottom w:w="80" w:type="dxa"/>
              <w:end w:w="120" w:type="dxa"/>
            </w:tcMar>
            <w:vAlign w:val="center"/>
          </w:tcPr>
          <w:p>
            <w:r>
              <w:rPr>
                <w:rFonts w:ascii="Calibri" w:hAnsi="Calibri"/>
                <w:b w:val="0"/>
                <w:color w:val="203748"/>
                <w:sz w:val="18"/>
              </w:rPr>
              <w:t>24.101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32</w:t>
            </w:r>
          </w:p>
        </w:tc>
        <w:tc>
          <w:tcPr>
            <w:tcW w:type="dxa" w:w="1960"/>
            <w:shd w:fill="F7FAFC"/>
            <w:tcMar>
              <w:top w:w="80" w:type="dxa"/>
              <w:start w:w="120" w:type="dxa"/>
              <w:bottom w:w="80" w:type="dxa"/>
              <w:end w:w="120" w:type="dxa"/>
            </w:tcMar>
            <w:vAlign w:val="center"/>
          </w:tcPr>
          <w:p>
            <w:r>
              <w:rPr>
                <w:rFonts w:ascii="Calibri" w:hAnsi="Calibri"/>
                <w:b w:val="0"/>
                <w:color w:val="203748"/>
                <w:sz w:val="18"/>
              </w:rPr>
              <w:t>Racket</w:t>
            </w:r>
          </w:p>
        </w:tc>
        <w:tc>
          <w:tcPr>
            <w:tcW w:type="dxa" w:w="1600"/>
            <w:shd w:fill="F7FAFC"/>
            <w:tcMar>
              <w:top w:w="80" w:type="dxa"/>
              <w:start w:w="120" w:type="dxa"/>
              <w:bottom w:w="80" w:type="dxa"/>
              <w:end w:w="120" w:type="dxa"/>
            </w:tcMar>
            <w:vAlign w:val="center"/>
          </w:tcPr>
          <w:p>
            <w:r>
              <w:rPr>
                <w:rFonts w:ascii="Calibri" w:hAnsi="Calibri"/>
                <w:b w:val="0"/>
                <w:color w:val="203748"/>
                <w:sz w:val="18"/>
              </w:rPr>
              <w:t>16694.584</w:t>
            </w:r>
          </w:p>
        </w:tc>
        <w:tc>
          <w:tcPr>
            <w:tcW w:type="dxa" w:w="1600"/>
            <w:shd w:fill="F7FAFC"/>
            <w:tcMar>
              <w:top w:w="80" w:type="dxa"/>
              <w:start w:w="120" w:type="dxa"/>
              <w:bottom w:w="80" w:type="dxa"/>
              <w:end w:w="120" w:type="dxa"/>
            </w:tcMar>
            <w:vAlign w:val="center"/>
          </w:tcPr>
          <w:p>
            <w:r>
              <w:rPr>
                <w:rFonts w:ascii="Calibri" w:hAnsi="Calibri"/>
                <w:b w:val="0"/>
                <w:color w:val="203748"/>
                <w:sz w:val="18"/>
              </w:rPr>
              <w:t>21229.729</w:t>
            </w:r>
          </w:p>
        </w:tc>
        <w:tc>
          <w:tcPr>
            <w:tcW w:type="dxa" w:w="1600"/>
            <w:shd w:fill="F7FAFC"/>
            <w:tcMar>
              <w:top w:w="80" w:type="dxa"/>
              <w:start w:w="120" w:type="dxa"/>
              <w:bottom w:w="80" w:type="dxa"/>
              <w:end w:w="120" w:type="dxa"/>
            </w:tcMar>
            <w:vAlign w:val="center"/>
          </w:tcPr>
          <w:p>
            <w:r>
              <w:rPr>
                <w:rFonts w:ascii="Calibri" w:hAnsi="Calibri"/>
                <w:b w:val="0"/>
                <w:color w:val="203748"/>
                <w:sz w:val="18"/>
              </w:rPr>
              <w:t>44060.672</w:t>
            </w:r>
          </w:p>
        </w:tc>
        <w:tc>
          <w:tcPr>
            <w:tcW w:type="dxa" w:w="1900"/>
            <w:shd w:fill="F7FAFC"/>
            <w:tcMar>
              <w:top w:w="80" w:type="dxa"/>
              <w:start w:w="120" w:type="dxa"/>
              <w:bottom w:w="80" w:type="dxa"/>
              <w:end w:w="120" w:type="dxa"/>
            </w:tcMar>
            <w:vAlign w:val="center"/>
          </w:tcPr>
          <w:p>
            <w:r>
              <w:rPr>
                <w:rFonts w:ascii="Calibri" w:hAnsi="Calibri"/>
                <w:b w:val="0"/>
                <w:color w:val="203748"/>
                <w:sz w:val="18"/>
              </w:rPr>
              <w:t>30.285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33</w:t>
            </w:r>
          </w:p>
        </w:tc>
        <w:tc>
          <w:tcPr>
            <w:tcW w:type="dxa" w:w="1960"/>
            <w:tcMar>
              <w:top w:w="80" w:type="dxa"/>
              <w:start w:w="120" w:type="dxa"/>
              <w:bottom w:w="80" w:type="dxa"/>
              <w:end w:w="120" w:type="dxa"/>
            </w:tcMar>
            <w:vAlign w:val="center"/>
          </w:tcPr>
          <w:p>
            <w:r>
              <w:rPr>
                <w:rFonts w:ascii="Calibri" w:hAnsi="Calibri"/>
                <w:b w:val="0"/>
                <w:color w:val="203748"/>
                <w:sz w:val="18"/>
              </w:rPr>
              <w:t>Erlang</w:t>
            </w:r>
          </w:p>
        </w:tc>
        <w:tc>
          <w:tcPr>
            <w:tcW w:type="dxa" w:w="1600"/>
            <w:tcMar>
              <w:top w:w="80" w:type="dxa"/>
              <w:start w:w="120" w:type="dxa"/>
              <w:bottom w:w="80" w:type="dxa"/>
              <w:end w:w="120" w:type="dxa"/>
            </w:tcMar>
            <w:vAlign w:val="center"/>
          </w:tcPr>
          <w:p>
            <w:r>
              <w:rPr>
                <w:rFonts w:ascii="Calibri" w:hAnsi="Calibri"/>
                <w:b w:val="0"/>
                <w:color w:val="203748"/>
                <w:sz w:val="18"/>
              </w:rPr>
              <w:t>19354.829</w:t>
            </w:r>
          </w:p>
        </w:tc>
        <w:tc>
          <w:tcPr>
            <w:tcW w:type="dxa" w:w="1600"/>
            <w:tcMar>
              <w:top w:w="80" w:type="dxa"/>
              <w:start w:w="120" w:type="dxa"/>
              <w:bottom w:w="80" w:type="dxa"/>
              <w:end w:w="120" w:type="dxa"/>
            </w:tcMar>
            <w:vAlign w:val="center"/>
          </w:tcPr>
          <w:p>
            <w:r>
              <w:rPr>
                <w:rFonts w:ascii="Calibri" w:hAnsi="Calibri"/>
                <w:b w:val="0"/>
                <w:color w:val="203748"/>
                <w:sz w:val="18"/>
              </w:rPr>
              <w:t>24802.406</w:t>
            </w:r>
          </w:p>
        </w:tc>
        <w:tc>
          <w:tcPr>
            <w:tcW w:type="dxa" w:w="1600"/>
            <w:tcMar>
              <w:top w:w="80" w:type="dxa"/>
              <w:start w:w="120" w:type="dxa"/>
              <w:bottom w:w="80" w:type="dxa"/>
              <w:end w:w="120" w:type="dxa"/>
            </w:tcMar>
            <w:vAlign w:val="center"/>
          </w:tcPr>
          <w:p>
            <w:r>
              <w:rPr>
                <w:rFonts w:ascii="Calibri" w:hAnsi="Calibri"/>
                <w:b w:val="0"/>
                <w:color w:val="203748"/>
                <w:sz w:val="18"/>
              </w:rPr>
              <w:t>45274.726</w:t>
            </w:r>
          </w:p>
        </w:tc>
        <w:tc>
          <w:tcPr>
            <w:tcW w:type="dxa" w:w="1900"/>
            <w:tcMar>
              <w:top w:w="80" w:type="dxa"/>
              <w:start w:w="120" w:type="dxa"/>
              <w:bottom w:w="80" w:type="dxa"/>
              <w:end w:w="120" w:type="dxa"/>
            </w:tcMar>
            <w:vAlign w:val="center"/>
          </w:tcPr>
          <w:p>
            <w:r>
              <w:rPr>
                <w:rFonts w:ascii="Calibri" w:hAnsi="Calibri"/>
                <w:b w:val="0"/>
                <w:color w:val="203748"/>
                <w:sz w:val="18"/>
              </w:rPr>
              <w:t>35.381</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34</w:t>
            </w:r>
          </w:p>
        </w:tc>
        <w:tc>
          <w:tcPr>
            <w:tcW w:type="dxa" w:w="1960"/>
            <w:shd w:fill="F7FAFC"/>
            <w:tcMar>
              <w:top w:w="80" w:type="dxa"/>
              <w:start w:w="120" w:type="dxa"/>
              <w:bottom w:w="80" w:type="dxa"/>
              <w:end w:w="120" w:type="dxa"/>
            </w:tcMar>
            <w:vAlign w:val="center"/>
          </w:tcPr>
          <w:p>
            <w:r>
              <w:rPr>
                <w:rFonts w:ascii="Calibri" w:hAnsi="Calibri"/>
                <w:b w:val="0"/>
                <w:color w:val="203748"/>
                <w:sz w:val="18"/>
              </w:rPr>
              <w:t>Elixir</w:t>
            </w:r>
          </w:p>
        </w:tc>
        <w:tc>
          <w:tcPr>
            <w:tcW w:type="dxa" w:w="1600"/>
            <w:shd w:fill="F7FAFC"/>
            <w:tcMar>
              <w:top w:w="80" w:type="dxa"/>
              <w:start w:w="120" w:type="dxa"/>
              <w:bottom w:w="80" w:type="dxa"/>
              <w:end w:w="120" w:type="dxa"/>
            </w:tcMar>
            <w:vAlign w:val="center"/>
          </w:tcPr>
          <w:p>
            <w:r>
              <w:rPr>
                <w:rFonts w:ascii="Calibri" w:hAnsi="Calibri"/>
                <w:b w:val="0"/>
                <w:color w:val="203748"/>
                <w:sz w:val="18"/>
              </w:rPr>
              <w:t>23434.035</w:t>
            </w:r>
          </w:p>
        </w:tc>
        <w:tc>
          <w:tcPr>
            <w:tcW w:type="dxa" w:w="1600"/>
            <w:shd w:fill="F7FAFC"/>
            <w:tcMar>
              <w:top w:w="80" w:type="dxa"/>
              <w:start w:w="120" w:type="dxa"/>
              <w:bottom w:w="80" w:type="dxa"/>
              <w:end w:w="120" w:type="dxa"/>
            </w:tcMar>
            <w:vAlign w:val="center"/>
          </w:tcPr>
          <w:p>
            <w:r>
              <w:rPr>
                <w:rFonts w:ascii="Calibri" w:hAnsi="Calibri"/>
                <w:b w:val="0"/>
                <w:color w:val="203748"/>
                <w:sz w:val="18"/>
              </w:rPr>
              <w:t>29699.584</w:t>
            </w:r>
          </w:p>
        </w:tc>
        <w:tc>
          <w:tcPr>
            <w:tcW w:type="dxa" w:w="1600"/>
            <w:shd w:fill="F7FAFC"/>
            <w:tcMar>
              <w:top w:w="80" w:type="dxa"/>
              <w:start w:w="120" w:type="dxa"/>
              <w:bottom w:w="80" w:type="dxa"/>
              <w:end w:w="120" w:type="dxa"/>
            </w:tcMar>
            <w:vAlign w:val="center"/>
          </w:tcPr>
          <w:p>
            <w:r>
              <w:rPr>
                <w:rFonts w:ascii="Calibri" w:hAnsi="Calibri"/>
                <w:b w:val="0"/>
                <w:color w:val="203748"/>
                <w:sz w:val="18"/>
              </w:rPr>
              <w:t>53299.712</w:t>
            </w:r>
          </w:p>
        </w:tc>
        <w:tc>
          <w:tcPr>
            <w:tcW w:type="dxa" w:w="1900"/>
            <w:shd w:fill="F7FAFC"/>
            <w:tcMar>
              <w:top w:w="80" w:type="dxa"/>
              <w:start w:w="120" w:type="dxa"/>
              <w:bottom w:w="80" w:type="dxa"/>
              <w:end w:w="120" w:type="dxa"/>
            </w:tcMar>
            <w:vAlign w:val="center"/>
          </w:tcPr>
          <w:p>
            <w:r>
              <w:rPr>
                <w:rFonts w:ascii="Calibri" w:hAnsi="Calibri"/>
                <w:b w:val="0"/>
                <w:color w:val="203748"/>
                <w:sz w:val="18"/>
              </w:rPr>
              <w:t>42.367</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35</w:t>
            </w:r>
          </w:p>
        </w:tc>
        <w:tc>
          <w:tcPr>
            <w:tcW w:type="dxa" w:w="1960"/>
            <w:tcMar>
              <w:top w:w="80" w:type="dxa"/>
              <w:start w:w="120" w:type="dxa"/>
              <w:bottom w:w="80" w:type="dxa"/>
              <w:end w:w="120" w:type="dxa"/>
            </w:tcMar>
            <w:vAlign w:val="center"/>
          </w:tcPr>
          <w:p>
            <w:r>
              <w:rPr>
                <w:rFonts w:ascii="Calibri" w:hAnsi="Calibri"/>
                <w:b w:val="0"/>
                <w:color w:val="203748"/>
                <w:sz w:val="18"/>
              </w:rPr>
              <w:t>PHP</w:t>
            </w:r>
          </w:p>
        </w:tc>
        <w:tc>
          <w:tcPr>
            <w:tcW w:type="dxa" w:w="1600"/>
            <w:tcMar>
              <w:top w:w="80" w:type="dxa"/>
              <w:start w:w="120" w:type="dxa"/>
              <w:bottom w:w="80" w:type="dxa"/>
              <w:end w:w="120" w:type="dxa"/>
            </w:tcMar>
            <w:vAlign w:val="center"/>
          </w:tcPr>
          <w:p>
            <w:r>
              <w:rPr>
                <w:rFonts w:ascii="Calibri" w:hAnsi="Calibri"/>
                <w:b w:val="0"/>
                <w:color w:val="203748"/>
                <w:sz w:val="18"/>
              </w:rPr>
              <w:t>41451.985</w:t>
            </w:r>
          </w:p>
        </w:tc>
        <w:tc>
          <w:tcPr>
            <w:tcW w:type="dxa" w:w="1600"/>
            <w:tcMar>
              <w:top w:w="80" w:type="dxa"/>
              <w:start w:w="120" w:type="dxa"/>
              <w:bottom w:w="80" w:type="dxa"/>
              <w:end w:w="120" w:type="dxa"/>
            </w:tcMar>
            <w:vAlign w:val="center"/>
          </w:tcPr>
          <w:p>
            <w:r>
              <w:rPr>
                <w:rFonts w:ascii="Calibri" w:hAnsi="Calibri"/>
                <w:b w:val="0"/>
                <w:color w:val="203748"/>
                <w:sz w:val="18"/>
              </w:rPr>
              <w:t>49798.621</w:t>
            </w:r>
          </w:p>
        </w:tc>
        <w:tc>
          <w:tcPr>
            <w:tcW w:type="dxa" w:w="1600"/>
            <w:tcMar>
              <w:top w:w="80" w:type="dxa"/>
              <w:start w:w="120" w:type="dxa"/>
              <w:bottom w:w="80" w:type="dxa"/>
              <w:end w:w="120" w:type="dxa"/>
            </w:tcMar>
            <w:vAlign w:val="center"/>
          </w:tcPr>
          <w:p>
            <w:r>
              <w:rPr>
                <w:rFonts w:ascii="Calibri" w:hAnsi="Calibri"/>
                <w:b w:val="0"/>
                <w:color w:val="203748"/>
                <w:sz w:val="18"/>
              </w:rPr>
              <w:t>104949.488</w:t>
            </w:r>
          </w:p>
        </w:tc>
        <w:tc>
          <w:tcPr>
            <w:tcW w:type="dxa" w:w="1900"/>
            <w:tcMar>
              <w:top w:w="80" w:type="dxa"/>
              <w:start w:w="120" w:type="dxa"/>
              <w:bottom w:w="80" w:type="dxa"/>
              <w:end w:w="120" w:type="dxa"/>
            </w:tcMar>
            <w:vAlign w:val="center"/>
          </w:tcPr>
          <w:p>
            <w:r>
              <w:rPr>
                <w:rFonts w:ascii="Calibri" w:hAnsi="Calibri"/>
                <w:b w:val="0"/>
                <w:color w:val="203748"/>
                <w:sz w:val="18"/>
              </w:rPr>
              <w:t>71.039</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36</w:t>
            </w:r>
          </w:p>
        </w:tc>
        <w:tc>
          <w:tcPr>
            <w:tcW w:type="dxa" w:w="1960"/>
            <w:shd w:fill="F7FAFC"/>
            <w:tcMar>
              <w:top w:w="80" w:type="dxa"/>
              <w:start w:w="120" w:type="dxa"/>
              <w:bottom w:w="80" w:type="dxa"/>
              <w:end w:w="120" w:type="dxa"/>
            </w:tcMar>
            <w:vAlign w:val="center"/>
          </w:tcPr>
          <w:p>
            <w:r>
              <w:rPr>
                <w:rFonts w:ascii="Calibri" w:hAnsi="Calibri"/>
                <w:b w:val="0"/>
                <w:color w:val="203748"/>
                <w:sz w:val="18"/>
              </w:rPr>
              <w:t>Prolog</w:t>
            </w:r>
          </w:p>
        </w:tc>
        <w:tc>
          <w:tcPr>
            <w:tcW w:type="dxa" w:w="1600"/>
            <w:shd w:fill="F7FAFC"/>
            <w:tcMar>
              <w:top w:w="80" w:type="dxa"/>
              <w:start w:w="120" w:type="dxa"/>
              <w:bottom w:w="80" w:type="dxa"/>
              <w:end w:w="120" w:type="dxa"/>
            </w:tcMar>
            <w:vAlign w:val="center"/>
          </w:tcPr>
          <w:p>
            <w:r>
              <w:rPr>
                <w:rFonts w:ascii="Calibri" w:hAnsi="Calibri"/>
                <w:b w:val="0"/>
                <w:color w:val="203748"/>
                <w:sz w:val="18"/>
              </w:rPr>
              <w:t>49043.000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69317.000</w:t>
            </w:r>
          </w:p>
        </w:tc>
        <w:tc>
          <w:tcPr>
            <w:tcW w:type="dxa" w:w="1600"/>
            <w:shd w:fill="F7FAFC"/>
            <w:tcMar>
              <w:top w:w="80" w:type="dxa"/>
              <w:start w:w="120" w:type="dxa"/>
              <w:bottom w:w="80" w:type="dxa"/>
              <w:end w:w="120" w:type="dxa"/>
            </w:tcMar>
            <w:vAlign w:val="center"/>
          </w:tcPr>
          <w:p>
            <w:r>
              <w:rPr>
                <w:rFonts w:ascii="Calibri" w:hAnsi="Calibri"/>
                <w:b w:val="0"/>
                <w:color w:val="203748"/>
                <w:sz w:val="18"/>
              </w:rPr>
              <w:t>255244.000</w:t>
            </w:r>
          </w:p>
        </w:tc>
        <w:tc>
          <w:tcPr>
            <w:tcW w:type="dxa" w:w="1900"/>
            <w:shd w:fill="F7FAFC"/>
            <w:tcMar>
              <w:top w:w="80" w:type="dxa"/>
              <w:start w:w="120" w:type="dxa"/>
              <w:bottom w:w="80" w:type="dxa"/>
              <w:end w:w="120" w:type="dxa"/>
            </w:tcMar>
            <w:vAlign w:val="center"/>
          </w:tcPr>
          <w:p>
            <w:r>
              <w:rPr>
                <w:rFonts w:ascii="Calibri" w:hAnsi="Calibri"/>
                <w:b w:val="0"/>
                <w:color w:val="203748"/>
                <w:sz w:val="18"/>
              </w:rPr>
              <w:t>98.883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37</w:t>
            </w:r>
          </w:p>
        </w:tc>
        <w:tc>
          <w:tcPr>
            <w:tcW w:type="dxa" w:w="1960"/>
            <w:tcMar>
              <w:top w:w="80" w:type="dxa"/>
              <w:start w:w="120" w:type="dxa"/>
              <w:bottom w:w="80" w:type="dxa"/>
              <w:end w:w="120" w:type="dxa"/>
            </w:tcMar>
            <w:vAlign w:val="center"/>
          </w:tcPr>
          <w:p>
            <w:r>
              <w:rPr>
                <w:rFonts w:ascii="Calibri" w:hAnsi="Calibri"/>
                <w:b w:val="0"/>
                <w:color w:val="203748"/>
                <w:sz w:val="18"/>
              </w:rPr>
              <w:t>Lua</w:t>
            </w:r>
          </w:p>
        </w:tc>
        <w:tc>
          <w:tcPr>
            <w:tcW w:type="dxa" w:w="1600"/>
            <w:tcMar>
              <w:top w:w="80" w:type="dxa"/>
              <w:start w:w="120" w:type="dxa"/>
              <w:bottom w:w="80" w:type="dxa"/>
              <w:end w:w="120" w:type="dxa"/>
            </w:tcMar>
            <w:vAlign w:val="center"/>
          </w:tcPr>
          <w:p>
            <w:r>
              <w:rPr>
                <w:rFonts w:ascii="Calibri" w:hAnsi="Calibri"/>
                <w:b w:val="0"/>
                <w:color w:val="203748"/>
                <w:sz w:val="18"/>
              </w:rPr>
              <w:t>53249.000</w:t>
            </w:r>
          </w:p>
        </w:tc>
        <w:tc>
          <w:tcPr>
            <w:tcW w:type="dxa" w:w="1600"/>
            <w:tcMar>
              <w:top w:w="80" w:type="dxa"/>
              <w:start w:w="120" w:type="dxa"/>
              <w:bottom w:w="80" w:type="dxa"/>
              <w:end w:w="120" w:type="dxa"/>
            </w:tcMar>
            <w:vAlign w:val="center"/>
          </w:tcPr>
          <w:p>
            <w:r>
              <w:rPr>
                <w:rFonts w:ascii="Calibri" w:hAnsi="Calibri"/>
                <w:b w:val="0"/>
                <w:color w:val="203748"/>
                <w:sz w:val="18"/>
              </w:rPr>
              <w:t>69977.000</w:t>
            </w:r>
          </w:p>
        </w:tc>
        <w:tc>
          <w:tcPr>
            <w:tcW w:type="dxa" w:w="1600"/>
            <w:tcMar>
              <w:top w:w="80" w:type="dxa"/>
              <w:start w:w="120" w:type="dxa"/>
              <w:bottom w:w="80" w:type="dxa"/>
              <w:end w:w="120" w:type="dxa"/>
            </w:tcMar>
            <w:vAlign w:val="center"/>
          </w:tcPr>
          <w:p>
            <w:r>
              <w:rPr>
                <w:rFonts w:ascii="Calibri" w:hAnsi="Calibri"/>
                <w:b w:val="0"/>
                <w:color w:val="203748"/>
                <w:sz w:val="18"/>
              </w:rPr>
              <w:t>130427.000</w:t>
            </w:r>
          </w:p>
        </w:tc>
        <w:tc>
          <w:tcPr>
            <w:tcW w:type="dxa" w:w="1900"/>
            <w:tcMar>
              <w:top w:w="80" w:type="dxa"/>
              <w:start w:w="120" w:type="dxa"/>
              <w:bottom w:w="80" w:type="dxa"/>
              <w:end w:w="120" w:type="dxa"/>
            </w:tcMar>
            <w:vAlign w:val="center"/>
          </w:tcPr>
          <w:p>
            <w:r>
              <w:rPr>
                <w:rFonts w:ascii="Calibri" w:hAnsi="Calibri"/>
                <w:b w:val="0"/>
                <w:color w:val="203748"/>
                <w:sz w:val="18"/>
              </w:rPr>
              <w:t>99.825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38</w:t>
            </w:r>
          </w:p>
        </w:tc>
        <w:tc>
          <w:tcPr>
            <w:tcW w:type="dxa" w:w="1960"/>
            <w:shd w:fill="F7FAFC"/>
            <w:tcMar>
              <w:top w:w="80" w:type="dxa"/>
              <w:start w:w="120" w:type="dxa"/>
              <w:bottom w:w="80" w:type="dxa"/>
              <w:end w:w="120" w:type="dxa"/>
            </w:tcMar>
            <w:vAlign w:val="center"/>
          </w:tcPr>
          <w:p>
            <w:r>
              <w:rPr>
                <w:rFonts w:ascii="Calibri" w:hAnsi="Calibri"/>
                <w:b w:val="0"/>
                <w:color w:val="203748"/>
                <w:sz w:val="18"/>
              </w:rPr>
              <w:t>Squirrel</w:t>
            </w:r>
          </w:p>
        </w:tc>
        <w:tc>
          <w:tcPr>
            <w:tcW w:type="dxa" w:w="1600"/>
            <w:shd w:fill="F7FAFC"/>
            <w:tcMar>
              <w:top w:w="80" w:type="dxa"/>
              <w:start w:w="120" w:type="dxa"/>
              <w:bottom w:w="80" w:type="dxa"/>
              <w:end w:w="120" w:type="dxa"/>
            </w:tcMar>
            <w:vAlign w:val="center"/>
          </w:tcPr>
          <w:p>
            <w:r>
              <w:rPr>
                <w:rFonts w:ascii="Calibri" w:hAnsi="Calibri"/>
                <w:b w:val="0"/>
                <w:color w:val="203748"/>
                <w:sz w:val="18"/>
              </w:rPr>
              <w:t>55843.000</w:t>
            </w:r>
          </w:p>
        </w:tc>
        <w:tc>
          <w:tcPr>
            <w:tcW w:type="dxa" w:w="1600"/>
            <w:shd w:fill="F7FAFC"/>
            <w:tcMar>
              <w:top w:w="80" w:type="dxa"/>
              <w:start w:w="120" w:type="dxa"/>
              <w:bottom w:w="80" w:type="dxa"/>
              <w:end w:w="120" w:type="dxa"/>
            </w:tcMar>
            <w:vAlign w:val="center"/>
          </w:tcPr>
          <w:p>
            <w:r>
              <w:rPr>
                <w:rFonts w:ascii="Calibri" w:hAnsi="Calibri"/>
                <w:b w:val="0"/>
                <w:color w:val="203748"/>
                <w:sz w:val="18"/>
              </w:rPr>
              <w:t>71891.000</w:t>
            </w:r>
          </w:p>
        </w:tc>
        <w:tc>
          <w:tcPr>
            <w:tcW w:type="dxa" w:w="1600"/>
            <w:shd w:fill="F7FAFC"/>
            <w:tcMar>
              <w:top w:w="80" w:type="dxa"/>
              <w:start w:w="120" w:type="dxa"/>
              <w:bottom w:w="80" w:type="dxa"/>
              <w:end w:w="120" w:type="dxa"/>
            </w:tcMar>
            <w:vAlign w:val="center"/>
          </w:tcPr>
          <w:p>
            <w:r>
              <w:rPr>
                <w:rFonts w:ascii="Calibri" w:hAnsi="Calibri"/>
                <w:b w:val="0"/>
                <w:color w:val="203748"/>
                <w:sz w:val="18"/>
              </w:rPr>
              <w:t>119351.000</w:t>
            </w:r>
          </w:p>
        </w:tc>
        <w:tc>
          <w:tcPr>
            <w:tcW w:type="dxa" w:w="1900"/>
            <w:shd w:fill="F7FAFC"/>
            <w:tcMar>
              <w:top w:w="80" w:type="dxa"/>
              <w:start w:w="120" w:type="dxa"/>
              <w:bottom w:w="80" w:type="dxa"/>
              <w:end w:w="120" w:type="dxa"/>
            </w:tcMar>
            <w:vAlign w:val="center"/>
          </w:tcPr>
          <w:p>
            <w:r>
              <w:rPr>
                <w:rFonts w:ascii="Calibri" w:hAnsi="Calibri"/>
                <w:b w:val="0"/>
                <w:color w:val="203748"/>
                <w:sz w:val="18"/>
              </w:rPr>
              <w:t>102.555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39</w:t>
            </w:r>
          </w:p>
        </w:tc>
        <w:tc>
          <w:tcPr>
            <w:tcW w:type="dxa" w:w="1960"/>
            <w:tcMar>
              <w:top w:w="80" w:type="dxa"/>
              <w:start w:w="120" w:type="dxa"/>
              <w:bottom w:w="80" w:type="dxa"/>
              <w:end w:w="120" w:type="dxa"/>
            </w:tcMar>
            <w:vAlign w:val="center"/>
          </w:tcPr>
          <w:p>
            <w:r>
              <w:rPr>
                <w:rFonts w:ascii="Calibri" w:hAnsi="Calibri"/>
                <w:b w:val="0"/>
                <w:color w:val="203748"/>
                <w:sz w:val="18"/>
              </w:rPr>
              <w:t>Clojure</w:t>
            </w:r>
          </w:p>
        </w:tc>
        <w:tc>
          <w:tcPr>
            <w:tcW w:type="dxa" w:w="1600"/>
            <w:tcMar>
              <w:top w:w="80" w:type="dxa"/>
              <w:start w:w="120" w:type="dxa"/>
              <w:bottom w:w="80" w:type="dxa"/>
              <w:end w:w="120" w:type="dxa"/>
            </w:tcMar>
            <w:vAlign w:val="center"/>
          </w:tcPr>
          <w:p>
            <w:r>
              <w:rPr>
                <w:rFonts w:ascii="Calibri" w:hAnsi="Calibri"/>
                <w:b w:val="0"/>
                <w:color w:val="203748"/>
                <w:sz w:val="18"/>
              </w:rPr>
              <w:t>55241.707</w:t>
            </w:r>
          </w:p>
        </w:tc>
        <w:tc>
          <w:tcPr>
            <w:tcW w:type="dxa" w:w="1600"/>
            <w:tcMar>
              <w:top w:w="80" w:type="dxa"/>
              <w:start w:w="120" w:type="dxa"/>
              <w:bottom w:w="80" w:type="dxa"/>
              <w:end w:w="120" w:type="dxa"/>
            </w:tcMar>
            <w:vAlign w:val="center"/>
          </w:tcPr>
          <w:p>
            <w:r>
              <w:rPr>
                <w:rFonts w:ascii="Calibri" w:hAnsi="Calibri"/>
                <w:b w:val="0"/>
                <w:color w:val="203748"/>
                <w:sz w:val="18"/>
              </w:rPr>
              <w:t>72206.563</w:t>
            </w:r>
          </w:p>
        </w:tc>
        <w:tc>
          <w:tcPr>
            <w:tcW w:type="dxa" w:w="1600"/>
            <w:tcMar>
              <w:top w:w="80" w:type="dxa"/>
              <w:start w:w="120" w:type="dxa"/>
              <w:bottom w:w="80" w:type="dxa"/>
              <w:end w:w="120" w:type="dxa"/>
            </w:tcMar>
            <w:vAlign w:val="center"/>
          </w:tcPr>
          <w:p>
            <w:r>
              <w:rPr>
                <w:rFonts w:ascii="Calibri" w:hAnsi="Calibri"/>
                <w:b w:val="0"/>
                <w:color w:val="203748"/>
                <w:sz w:val="18"/>
              </w:rPr>
              <w:t>171065.047</w:t>
            </w:r>
          </w:p>
        </w:tc>
        <w:tc>
          <w:tcPr>
            <w:tcW w:type="dxa" w:w="1900"/>
            <w:tcMar>
              <w:top w:w="80" w:type="dxa"/>
              <w:start w:w="120" w:type="dxa"/>
              <w:bottom w:w="80" w:type="dxa"/>
              <w:end w:w="120" w:type="dxa"/>
            </w:tcMar>
            <w:vAlign w:val="center"/>
          </w:tcPr>
          <w:p>
            <w:r>
              <w:rPr>
                <w:rFonts w:ascii="Calibri" w:hAnsi="Calibri"/>
                <w:b w:val="0"/>
                <w:color w:val="203748"/>
                <w:sz w:val="18"/>
              </w:rPr>
              <w:t>103.005</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40</w:t>
            </w:r>
          </w:p>
        </w:tc>
        <w:tc>
          <w:tcPr>
            <w:tcW w:type="dxa" w:w="1960"/>
            <w:shd w:fill="F7FAFC"/>
            <w:tcMar>
              <w:top w:w="80" w:type="dxa"/>
              <w:start w:w="120" w:type="dxa"/>
              <w:bottom w:w="80" w:type="dxa"/>
              <w:end w:w="120" w:type="dxa"/>
            </w:tcMar>
            <w:vAlign w:val="center"/>
          </w:tcPr>
          <w:p>
            <w:r>
              <w:rPr>
                <w:rFonts w:ascii="Calibri" w:hAnsi="Calibri"/>
                <w:b w:val="0"/>
                <w:color w:val="203748"/>
                <w:sz w:val="18"/>
              </w:rPr>
              <w:t>Ruby</w:t>
            </w:r>
          </w:p>
        </w:tc>
        <w:tc>
          <w:tcPr>
            <w:tcW w:type="dxa" w:w="1600"/>
            <w:shd w:fill="F7FAFC"/>
            <w:tcMar>
              <w:top w:w="80" w:type="dxa"/>
              <w:start w:w="120" w:type="dxa"/>
              <w:bottom w:w="80" w:type="dxa"/>
              <w:end w:w="120" w:type="dxa"/>
            </w:tcMar>
            <w:vAlign w:val="center"/>
          </w:tcPr>
          <w:p>
            <w:r>
              <w:rPr>
                <w:rFonts w:ascii="Calibri" w:hAnsi="Calibri"/>
                <w:b w:val="0"/>
                <w:color w:val="203748"/>
                <w:sz w:val="18"/>
              </w:rPr>
              <w:t>66049.112</w:t>
            </w:r>
          </w:p>
        </w:tc>
        <w:tc>
          <w:tcPr>
            <w:tcW w:type="dxa" w:w="1600"/>
            <w:shd w:fill="F7FAFC"/>
            <w:tcMar>
              <w:top w:w="80" w:type="dxa"/>
              <w:start w:w="120" w:type="dxa"/>
              <w:bottom w:w="80" w:type="dxa"/>
              <w:end w:w="120" w:type="dxa"/>
            </w:tcMar>
            <w:vAlign w:val="center"/>
          </w:tcPr>
          <w:p>
            <w:r>
              <w:rPr>
                <w:rFonts w:ascii="Calibri" w:hAnsi="Calibri"/>
                <w:b w:val="0"/>
                <w:color w:val="203748"/>
                <w:sz w:val="18"/>
              </w:rPr>
              <w:t>90263.925</w:t>
            </w:r>
          </w:p>
        </w:tc>
        <w:tc>
          <w:tcPr>
            <w:tcW w:type="dxa" w:w="1600"/>
            <w:shd w:fill="F7FAFC"/>
            <w:tcMar>
              <w:top w:w="80" w:type="dxa"/>
              <w:start w:w="120" w:type="dxa"/>
              <w:bottom w:w="80" w:type="dxa"/>
              <w:end w:w="120" w:type="dxa"/>
            </w:tcMar>
            <w:vAlign w:val="center"/>
          </w:tcPr>
          <w:p>
            <w:r>
              <w:rPr>
                <w:rFonts w:ascii="Calibri" w:hAnsi="Calibri"/>
                <w:b w:val="0"/>
                <w:color w:val="203748"/>
                <w:sz w:val="18"/>
              </w:rPr>
              <w:t>168102.051</w:t>
            </w:r>
          </w:p>
        </w:tc>
        <w:tc>
          <w:tcPr>
            <w:tcW w:type="dxa" w:w="1900"/>
            <w:shd w:fill="F7FAFC"/>
            <w:tcMar>
              <w:top w:w="80" w:type="dxa"/>
              <w:start w:w="120" w:type="dxa"/>
              <w:bottom w:w="80" w:type="dxa"/>
              <w:end w:w="120" w:type="dxa"/>
            </w:tcMar>
            <w:vAlign w:val="center"/>
          </w:tcPr>
          <w:p>
            <w:r>
              <w:rPr>
                <w:rFonts w:ascii="Calibri" w:hAnsi="Calibri"/>
                <w:b w:val="0"/>
                <w:color w:val="203748"/>
                <w:sz w:val="18"/>
              </w:rPr>
              <w:t>128.765</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41</w:t>
            </w:r>
          </w:p>
        </w:tc>
        <w:tc>
          <w:tcPr>
            <w:tcW w:type="dxa" w:w="1960"/>
            <w:tcMar>
              <w:top w:w="80" w:type="dxa"/>
              <w:start w:w="120" w:type="dxa"/>
              <w:bottom w:w="80" w:type="dxa"/>
              <w:end w:w="120" w:type="dxa"/>
            </w:tcMar>
            <w:vAlign w:val="center"/>
          </w:tcPr>
          <w:p>
            <w:r>
              <w:rPr>
                <w:rFonts w:ascii="Calibri" w:hAnsi="Calibri"/>
                <w:b w:val="0"/>
                <w:color w:val="203748"/>
                <w:sz w:val="18"/>
              </w:rPr>
              <w:t>Factor</w:t>
            </w:r>
          </w:p>
        </w:tc>
        <w:tc>
          <w:tcPr>
            <w:tcW w:type="dxa" w:w="1600"/>
            <w:tcMar>
              <w:top w:w="80" w:type="dxa"/>
              <w:start w:w="120" w:type="dxa"/>
              <w:bottom w:w="80" w:type="dxa"/>
              <w:end w:w="120" w:type="dxa"/>
            </w:tcMar>
            <w:vAlign w:val="center"/>
          </w:tcPr>
          <w:p>
            <w:r>
              <w:rPr>
                <w:rFonts w:ascii="Calibri" w:hAnsi="Calibri"/>
                <w:b w:val="0"/>
                <w:color w:val="203748"/>
                <w:sz w:val="18"/>
              </w:rPr>
              <w:t>70004.415</w:t>
            </w:r>
          </w:p>
        </w:tc>
        <w:tc>
          <w:tcPr>
            <w:tcW w:type="dxa" w:w="1600"/>
            <w:tcMar>
              <w:top w:w="80" w:type="dxa"/>
              <w:start w:w="120" w:type="dxa"/>
              <w:bottom w:w="80" w:type="dxa"/>
              <w:end w:w="120" w:type="dxa"/>
            </w:tcMar>
            <w:vAlign w:val="center"/>
          </w:tcPr>
          <w:p>
            <w:r>
              <w:rPr>
                <w:rFonts w:ascii="Calibri" w:hAnsi="Calibri"/>
                <w:b w:val="0"/>
                <w:color w:val="203748"/>
                <w:sz w:val="18"/>
              </w:rPr>
              <w:t>94462.332</w:t>
            </w:r>
          </w:p>
        </w:tc>
        <w:tc>
          <w:tcPr>
            <w:tcW w:type="dxa" w:w="1600"/>
            <w:tcMar>
              <w:top w:w="80" w:type="dxa"/>
              <w:start w:w="120" w:type="dxa"/>
              <w:bottom w:w="80" w:type="dxa"/>
              <w:end w:w="120" w:type="dxa"/>
            </w:tcMar>
            <w:vAlign w:val="center"/>
          </w:tcPr>
          <w:p>
            <w:r>
              <w:rPr>
                <w:rFonts w:ascii="Calibri" w:hAnsi="Calibri"/>
                <w:b w:val="0"/>
                <w:color w:val="203748"/>
                <w:sz w:val="18"/>
              </w:rPr>
              <w:t>151220.285</w:t>
            </w:r>
          </w:p>
        </w:tc>
        <w:tc>
          <w:tcPr>
            <w:tcW w:type="dxa" w:w="1900"/>
            <w:tcMar>
              <w:top w:w="80" w:type="dxa"/>
              <w:start w:w="120" w:type="dxa"/>
              <w:bottom w:w="80" w:type="dxa"/>
              <w:end w:w="120" w:type="dxa"/>
            </w:tcMar>
            <w:vAlign w:val="center"/>
          </w:tcPr>
          <w:p>
            <w:r>
              <w:rPr>
                <w:rFonts w:ascii="Calibri" w:hAnsi="Calibri"/>
                <w:b w:val="0"/>
                <w:color w:val="203748"/>
                <w:sz w:val="18"/>
              </w:rPr>
              <w:t>134.754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42</w:t>
            </w:r>
          </w:p>
        </w:tc>
        <w:tc>
          <w:tcPr>
            <w:tcW w:type="dxa" w:w="1960"/>
            <w:shd w:fill="F7FAFC"/>
            <w:tcMar>
              <w:top w:w="80" w:type="dxa"/>
              <w:start w:w="120" w:type="dxa"/>
              <w:bottom w:w="80" w:type="dxa"/>
              <w:end w:w="120" w:type="dxa"/>
            </w:tcMar>
            <w:vAlign w:val="center"/>
          </w:tcPr>
          <w:p>
            <w:r>
              <w:rPr>
                <w:rFonts w:ascii="Calibri" w:hAnsi="Calibri"/>
                <w:b w:val="0"/>
                <w:color w:val="203748"/>
                <w:sz w:val="18"/>
              </w:rPr>
              <w:t>Smalltalk</w:t>
            </w:r>
          </w:p>
        </w:tc>
        <w:tc>
          <w:tcPr>
            <w:tcW w:type="dxa" w:w="1600"/>
            <w:shd w:fill="F7FAFC"/>
            <w:tcMar>
              <w:top w:w="80" w:type="dxa"/>
              <w:start w:w="120" w:type="dxa"/>
              <w:bottom w:w="80" w:type="dxa"/>
              <w:end w:w="120" w:type="dxa"/>
            </w:tcMar>
            <w:vAlign w:val="center"/>
          </w:tcPr>
          <w:p>
            <w:r>
              <w:rPr>
                <w:rFonts w:ascii="Calibri" w:hAnsi="Calibri"/>
                <w:b w:val="0"/>
                <w:color w:val="203748"/>
                <w:sz w:val="18"/>
              </w:rPr>
              <w:t>65113.000</w:t>
            </w:r>
          </w:p>
        </w:tc>
        <w:tc>
          <w:tcPr>
            <w:tcW w:type="dxa" w:w="1600"/>
            <w:shd w:fill="F7FAFC"/>
            <w:tcMar>
              <w:top w:w="80" w:type="dxa"/>
              <w:start w:w="120" w:type="dxa"/>
              <w:bottom w:w="80" w:type="dxa"/>
              <w:end w:w="120" w:type="dxa"/>
            </w:tcMar>
            <w:vAlign w:val="center"/>
          </w:tcPr>
          <w:p>
            <w:r>
              <w:rPr>
                <w:rFonts w:ascii="Calibri" w:hAnsi="Calibri"/>
                <w:b w:val="0"/>
                <w:color w:val="203748"/>
                <w:sz w:val="18"/>
              </w:rPr>
              <w:t>95089.000</w:t>
            </w:r>
          </w:p>
        </w:tc>
        <w:tc>
          <w:tcPr>
            <w:tcW w:type="dxa" w:w="1600"/>
            <w:shd w:fill="F7FAFC"/>
            <w:tcMar>
              <w:top w:w="80" w:type="dxa"/>
              <w:start w:w="120" w:type="dxa"/>
              <w:bottom w:w="80" w:type="dxa"/>
              <w:end w:w="120" w:type="dxa"/>
            </w:tcMar>
            <w:vAlign w:val="center"/>
          </w:tcPr>
          <w:p>
            <w:r>
              <w:rPr>
                <w:rFonts w:ascii="Calibri" w:hAnsi="Calibri"/>
                <w:b w:val="0"/>
                <w:color w:val="203748"/>
                <w:sz w:val="18"/>
              </w:rPr>
              <w:t>157550.000</w:t>
            </w:r>
          </w:p>
        </w:tc>
        <w:tc>
          <w:tcPr>
            <w:tcW w:type="dxa" w:w="1900"/>
            <w:shd w:fill="F7FAFC"/>
            <w:tcMar>
              <w:top w:w="80" w:type="dxa"/>
              <w:start w:w="120" w:type="dxa"/>
              <w:bottom w:w="80" w:type="dxa"/>
              <w:end w:w="120" w:type="dxa"/>
            </w:tcMar>
            <w:vAlign w:val="center"/>
          </w:tcPr>
          <w:p>
            <w:r>
              <w:rPr>
                <w:rFonts w:ascii="Calibri" w:hAnsi="Calibri"/>
                <w:b w:val="0"/>
                <w:color w:val="203748"/>
                <w:sz w:val="18"/>
              </w:rPr>
              <w:t>135.648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43</w:t>
            </w:r>
          </w:p>
        </w:tc>
        <w:tc>
          <w:tcPr>
            <w:tcW w:type="dxa" w:w="1960"/>
            <w:tcMar>
              <w:top w:w="80" w:type="dxa"/>
              <w:start w:w="120" w:type="dxa"/>
              <w:bottom w:w="80" w:type="dxa"/>
              <w:end w:w="120" w:type="dxa"/>
            </w:tcMar>
            <w:vAlign w:val="center"/>
          </w:tcPr>
          <w:p>
            <w:r>
              <w:rPr>
                <w:rFonts w:ascii="Calibri" w:hAnsi="Calibri"/>
                <w:b w:val="0"/>
                <w:color w:val="203748"/>
                <w:sz w:val="18"/>
              </w:rPr>
              <w:t>Groovy</w:t>
            </w:r>
          </w:p>
        </w:tc>
        <w:tc>
          <w:tcPr>
            <w:tcW w:type="dxa" w:w="1600"/>
            <w:tcMar>
              <w:top w:w="80" w:type="dxa"/>
              <w:start w:w="120" w:type="dxa"/>
              <w:bottom w:w="80" w:type="dxa"/>
              <w:end w:w="120" w:type="dxa"/>
            </w:tcMar>
            <w:vAlign w:val="center"/>
          </w:tcPr>
          <w:p>
            <w:r>
              <w:rPr>
                <w:rFonts w:ascii="Calibri" w:hAnsi="Calibri"/>
                <w:b w:val="0"/>
                <w:color w:val="203748"/>
                <w:sz w:val="18"/>
              </w:rPr>
              <w:t>68129.578</w:t>
            </w:r>
          </w:p>
        </w:tc>
        <w:tc>
          <w:tcPr>
            <w:tcW w:type="dxa" w:w="1600"/>
            <w:tcMar>
              <w:top w:w="80" w:type="dxa"/>
              <w:start w:w="120" w:type="dxa"/>
              <w:bottom w:w="80" w:type="dxa"/>
              <w:end w:w="120" w:type="dxa"/>
            </w:tcMar>
            <w:vAlign w:val="center"/>
          </w:tcPr>
          <w:p>
            <w:r>
              <w:rPr>
                <w:rFonts w:ascii="Calibri" w:hAnsi="Calibri"/>
                <w:b w:val="0"/>
                <w:color w:val="203748"/>
                <w:sz w:val="18"/>
              </w:rPr>
              <w:t>95282.139</w:t>
            </w:r>
          </w:p>
        </w:tc>
        <w:tc>
          <w:tcPr>
            <w:tcW w:type="dxa" w:w="1600"/>
            <w:tcMar>
              <w:top w:w="80" w:type="dxa"/>
              <w:start w:w="120" w:type="dxa"/>
              <w:bottom w:w="80" w:type="dxa"/>
              <w:end w:w="120" w:type="dxa"/>
            </w:tcMar>
            <w:vAlign w:val="center"/>
          </w:tcPr>
          <w:p>
            <w:r>
              <w:rPr>
                <w:rFonts w:ascii="Calibri" w:hAnsi="Calibri"/>
                <w:b w:val="0"/>
                <w:color w:val="203748"/>
                <w:sz w:val="18"/>
              </w:rPr>
              <w:t>143061.528</w:t>
            </w:r>
          </w:p>
        </w:tc>
        <w:tc>
          <w:tcPr>
            <w:tcW w:type="dxa" w:w="1900"/>
            <w:tcMar>
              <w:top w:w="80" w:type="dxa"/>
              <w:start w:w="120" w:type="dxa"/>
              <w:bottom w:w="80" w:type="dxa"/>
              <w:end w:w="120" w:type="dxa"/>
            </w:tcMar>
            <w:vAlign w:val="center"/>
          </w:tcPr>
          <w:p>
            <w:r>
              <w:rPr>
                <w:rFonts w:ascii="Calibri" w:hAnsi="Calibri"/>
                <w:b w:val="0"/>
                <w:color w:val="203748"/>
                <w:sz w:val="18"/>
              </w:rPr>
              <w:t>135.923</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44</w:t>
            </w:r>
          </w:p>
        </w:tc>
        <w:tc>
          <w:tcPr>
            <w:tcW w:type="dxa" w:w="1960"/>
            <w:shd w:fill="F7FAFC"/>
            <w:tcMar>
              <w:top w:w="80" w:type="dxa"/>
              <w:start w:w="120" w:type="dxa"/>
              <w:bottom w:w="80" w:type="dxa"/>
              <w:end w:w="120" w:type="dxa"/>
            </w:tcMar>
            <w:vAlign w:val="center"/>
          </w:tcPr>
          <w:p>
            <w:r>
              <w:rPr>
                <w:rFonts w:ascii="Calibri" w:hAnsi="Calibri"/>
                <w:b w:val="0"/>
                <w:color w:val="203748"/>
                <w:sz w:val="18"/>
              </w:rPr>
              <w:t>Python</w:t>
            </w:r>
          </w:p>
        </w:tc>
        <w:tc>
          <w:tcPr>
            <w:tcW w:type="dxa" w:w="1600"/>
            <w:shd w:fill="F7FAFC"/>
            <w:tcMar>
              <w:top w:w="80" w:type="dxa"/>
              <w:start w:w="120" w:type="dxa"/>
              <w:bottom w:w="80" w:type="dxa"/>
              <w:end w:w="120" w:type="dxa"/>
            </w:tcMar>
            <w:vAlign w:val="center"/>
          </w:tcPr>
          <w:p>
            <w:r>
              <w:rPr>
                <w:rFonts w:ascii="Calibri" w:hAnsi="Calibri"/>
                <w:b w:val="0"/>
                <w:color w:val="203748"/>
                <w:sz w:val="18"/>
              </w:rPr>
              <w:t>74058.281</w:t>
            </w:r>
          </w:p>
        </w:tc>
        <w:tc>
          <w:tcPr>
            <w:tcW w:type="dxa" w:w="1600"/>
            <w:shd w:fill="F7FAFC"/>
            <w:tcMar>
              <w:top w:w="80" w:type="dxa"/>
              <w:start w:w="120" w:type="dxa"/>
              <w:bottom w:w="80" w:type="dxa"/>
              <w:end w:w="120" w:type="dxa"/>
            </w:tcMar>
            <w:vAlign w:val="center"/>
          </w:tcPr>
          <w:p>
            <w:r>
              <w:rPr>
                <w:rFonts w:ascii="Calibri" w:hAnsi="Calibri"/>
                <w:b w:val="0"/>
                <w:color w:val="203748"/>
                <w:sz w:val="18"/>
              </w:rPr>
              <w:t>138890.584</w:t>
            </w:r>
          </w:p>
        </w:tc>
        <w:tc>
          <w:tcPr>
            <w:tcW w:type="dxa" w:w="1600"/>
            <w:shd w:fill="F7FAFC"/>
            <w:tcMar>
              <w:top w:w="80" w:type="dxa"/>
              <w:start w:w="120" w:type="dxa"/>
              <w:bottom w:w="80" w:type="dxa"/>
              <w:end w:w="120" w:type="dxa"/>
            </w:tcMar>
            <w:vAlign w:val="center"/>
          </w:tcPr>
          <w:p>
            <w:r>
              <w:rPr>
                <w:rFonts w:ascii="Calibri" w:hAnsi="Calibri"/>
                <w:b w:val="0"/>
                <w:color w:val="203748"/>
                <w:sz w:val="18"/>
              </w:rPr>
              <w:t>308314.450</w:t>
            </w:r>
          </w:p>
        </w:tc>
        <w:tc>
          <w:tcPr>
            <w:tcW w:type="dxa" w:w="1900"/>
            <w:shd w:fill="F7FAFC"/>
            <w:tcMar>
              <w:top w:w="80" w:type="dxa"/>
              <w:start w:w="120" w:type="dxa"/>
              <w:bottom w:w="80" w:type="dxa"/>
              <w:end w:w="120" w:type="dxa"/>
            </w:tcMar>
            <w:vAlign w:val="center"/>
          </w:tcPr>
          <w:p>
            <w:r>
              <w:rPr>
                <w:rFonts w:ascii="Calibri" w:hAnsi="Calibri"/>
                <w:b w:val="0"/>
                <w:color w:val="203748"/>
                <w:sz w:val="18"/>
              </w:rPr>
              <w:t>198.132</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45</w:t>
            </w:r>
          </w:p>
        </w:tc>
        <w:tc>
          <w:tcPr>
            <w:tcW w:type="dxa" w:w="1960"/>
            <w:tcMar>
              <w:top w:w="80" w:type="dxa"/>
              <w:start w:w="120" w:type="dxa"/>
              <w:bottom w:w="80" w:type="dxa"/>
              <w:end w:w="120" w:type="dxa"/>
            </w:tcMar>
            <w:vAlign w:val="center"/>
          </w:tcPr>
          <w:p>
            <w:r>
              <w:rPr>
                <w:rFonts w:ascii="Calibri" w:hAnsi="Calibri"/>
                <w:b w:val="0"/>
                <w:color w:val="203748"/>
                <w:sz w:val="18"/>
              </w:rPr>
              <w:t>Perl</w:t>
            </w:r>
          </w:p>
        </w:tc>
        <w:tc>
          <w:tcPr>
            <w:tcW w:type="dxa" w:w="1600"/>
            <w:tcMar>
              <w:top w:w="80" w:type="dxa"/>
              <w:start w:w="120" w:type="dxa"/>
              <w:bottom w:w="80" w:type="dxa"/>
              <w:end w:w="120" w:type="dxa"/>
            </w:tcMar>
            <w:vAlign w:val="center"/>
          </w:tcPr>
          <w:p>
            <w:r>
              <w:rPr>
                <w:rFonts w:ascii="Calibri" w:hAnsi="Calibri"/>
                <w:b w:val="0"/>
                <w:color w:val="203748"/>
                <w:sz w:val="18"/>
              </w:rPr>
              <w:t>108115.457</w:t>
            </w:r>
          </w:p>
        </w:tc>
        <w:tc>
          <w:tcPr>
            <w:tcW w:type="dxa" w:w="1600"/>
            <w:tcMar>
              <w:top w:w="80" w:type="dxa"/>
              <w:start w:w="120" w:type="dxa"/>
              <w:bottom w:w="80" w:type="dxa"/>
              <w:end w:w="120" w:type="dxa"/>
            </w:tcMar>
            <w:vAlign w:val="center"/>
          </w:tcPr>
          <w:p>
            <w:r>
              <w:rPr>
                <w:rFonts w:ascii="Calibri" w:hAnsi="Calibri"/>
                <w:b w:val="0"/>
                <w:color w:val="203748"/>
                <w:sz w:val="18"/>
              </w:rPr>
              <w:t>154930.755</w:t>
            </w:r>
          </w:p>
        </w:tc>
        <w:tc>
          <w:tcPr>
            <w:tcW w:type="dxa" w:w="1600"/>
            <w:tcMar>
              <w:top w:w="80" w:type="dxa"/>
              <w:start w:w="120" w:type="dxa"/>
              <w:bottom w:w="80" w:type="dxa"/>
              <w:end w:w="120" w:type="dxa"/>
            </w:tcMar>
            <w:vAlign w:val="center"/>
          </w:tcPr>
          <w:p>
            <w:r>
              <w:rPr>
                <w:rFonts w:ascii="Calibri" w:hAnsi="Calibri"/>
                <w:b w:val="0"/>
                <w:color w:val="203748"/>
                <w:sz w:val="18"/>
              </w:rPr>
              <w:t>276448.215</w:t>
            </w:r>
          </w:p>
        </w:tc>
        <w:tc>
          <w:tcPr>
            <w:tcW w:type="dxa" w:w="1900"/>
            <w:tcMar>
              <w:top w:w="80" w:type="dxa"/>
              <w:start w:w="120" w:type="dxa"/>
              <w:bottom w:w="80" w:type="dxa"/>
              <w:end w:w="120" w:type="dxa"/>
            </w:tcMar>
            <w:vAlign w:val="center"/>
          </w:tcPr>
          <w:p>
            <w:r>
              <w:rPr>
                <w:rFonts w:ascii="Calibri" w:hAnsi="Calibri"/>
                <w:b w:val="0"/>
                <w:color w:val="203748"/>
                <w:sz w:val="18"/>
              </w:rPr>
              <w:t>221.014</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46</w:t>
            </w:r>
          </w:p>
        </w:tc>
        <w:tc>
          <w:tcPr>
            <w:tcW w:type="dxa" w:w="1960"/>
            <w:shd w:fill="F7FAFC"/>
            <w:tcMar>
              <w:top w:w="80" w:type="dxa"/>
              <w:start w:w="120" w:type="dxa"/>
              <w:bottom w:w="80" w:type="dxa"/>
              <w:end w:w="120" w:type="dxa"/>
            </w:tcMar>
            <w:vAlign w:val="center"/>
          </w:tcPr>
          <w:p>
            <w:r>
              <w:rPr>
                <w:rFonts w:ascii="Calibri" w:hAnsi="Calibri"/>
                <w:b w:val="0"/>
                <w:color w:val="203748"/>
                <w:sz w:val="18"/>
              </w:rPr>
              <w:t>PowerShell</w:t>
            </w:r>
          </w:p>
        </w:tc>
        <w:tc>
          <w:tcPr>
            <w:tcW w:type="dxa" w:w="1600"/>
            <w:shd w:fill="F7FAFC"/>
            <w:tcMar>
              <w:top w:w="80" w:type="dxa"/>
              <w:start w:w="120" w:type="dxa"/>
              <w:bottom w:w="80" w:type="dxa"/>
              <w:end w:w="120" w:type="dxa"/>
            </w:tcMar>
            <w:vAlign w:val="center"/>
          </w:tcPr>
          <w:p>
            <w:r>
              <w:rPr>
                <w:rFonts w:ascii="Calibri" w:hAnsi="Calibri"/>
                <w:b w:val="0"/>
                <w:color w:val="203748"/>
                <w:sz w:val="18"/>
              </w:rPr>
              <w:t>206315.845</w:t>
            </w:r>
          </w:p>
        </w:tc>
        <w:tc>
          <w:tcPr>
            <w:tcW w:type="dxa" w:w="1600"/>
            <w:shd w:fill="F7FAFC"/>
            <w:tcMar>
              <w:top w:w="80" w:type="dxa"/>
              <w:start w:w="120" w:type="dxa"/>
              <w:bottom w:w="80" w:type="dxa"/>
              <w:end w:w="120" w:type="dxa"/>
            </w:tcMar>
            <w:vAlign w:val="center"/>
          </w:tcPr>
          <w:p>
            <w:r>
              <w:rPr>
                <w:rFonts w:ascii="Calibri" w:hAnsi="Calibri"/>
                <w:b w:val="0"/>
                <w:color w:val="203748"/>
                <w:sz w:val="18"/>
              </w:rPr>
              <w:t>250942.054</w:t>
            </w:r>
          </w:p>
        </w:tc>
        <w:tc>
          <w:tcPr>
            <w:tcW w:type="dxa" w:w="1600"/>
            <w:shd w:fill="F7FAFC"/>
            <w:tcMar>
              <w:top w:w="80" w:type="dxa"/>
              <w:start w:w="120" w:type="dxa"/>
              <w:bottom w:w="80" w:type="dxa"/>
              <w:end w:w="120" w:type="dxa"/>
            </w:tcMar>
            <w:vAlign w:val="center"/>
          </w:tcPr>
          <w:p>
            <w:r>
              <w:rPr>
                <w:rFonts w:ascii="Calibri" w:hAnsi="Calibri"/>
                <w:b w:val="0"/>
                <w:color w:val="203748"/>
                <w:sz w:val="18"/>
              </w:rPr>
              <w:t>717706.460</w:t>
            </w:r>
          </w:p>
        </w:tc>
        <w:tc>
          <w:tcPr>
            <w:tcW w:type="dxa" w:w="1900"/>
            <w:shd w:fill="F7FAFC"/>
            <w:tcMar>
              <w:top w:w="80" w:type="dxa"/>
              <w:start w:w="120" w:type="dxa"/>
              <w:bottom w:w="80" w:type="dxa"/>
              <w:end w:w="120" w:type="dxa"/>
            </w:tcMar>
            <w:vAlign w:val="center"/>
          </w:tcPr>
          <w:p>
            <w:r>
              <w:rPr>
                <w:rFonts w:ascii="Calibri" w:hAnsi="Calibri"/>
                <w:b w:val="0"/>
                <w:color w:val="203748"/>
                <w:sz w:val="18"/>
              </w:rPr>
              <w:t>357.978</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47</w:t>
            </w:r>
          </w:p>
        </w:tc>
        <w:tc>
          <w:tcPr>
            <w:tcW w:type="dxa" w:w="1960"/>
            <w:tcMar>
              <w:top w:w="80" w:type="dxa"/>
              <w:start w:w="120" w:type="dxa"/>
              <w:bottom w:w="80" w:type="dxa"/>
              <w:end w:w="120" w:type="dxa"/>
            </w:tcMar>
            <w:vAlign w:val="center"/>
          </w:tcPr>
          <w:p>
            <w:r>
              <w:rPr>
                <w:rFonts w:ascii="Calibri" w:hAnsi="Calibri"/>
                <w:b w:val="0"/>
                <w:color w:val="203748"/>
                <w:sz w:val="18"/>
              </w:rPr>
              <w:t>Tcl</w:t>
            </w:r>
          </w:p>
        </w:tc>
        <w:tc>
          <w:tcPr>
            <w:tcW w:type="dxa" w:w="1600"/>
            <w:tcMar>
              <w:top w:w="80" w:type="dxa"/>
              <w:start w:w="120" w:type="dxa"/>
              <w:bottom w:w="80" w:type="dxa"/>
              <w:end w:w="120" w:type="dxa"/>
            </w:tcMar>
            <w:vAlign w:val="center"/>
          </w:tcPr>
          <w:p>
            <w:r>
              <w:rPr>
                <w:rFonts w:ascii="Calibri" w:hAnsi="Calibri"/>
                <w:b w:val="0"/>
                <w:color w:val="203748"/>
                <w:sz w:val="18"/>
              </w:rPr>
              <w:t>202078.602</w:t>
            </w:r>
          </w:p>
        </w:tc>
        <w:tc>
          <w:tcPr>
            <w:tcW w:type="dxa" w:w="1600"/>
            <w:tcMar>
              <w:top w:w="80" w:type="dxa"/>
              <w:start w:w="120" w:type="dxa"/>
              <w:bottom w:w="80" w:type="dxa"/>
              <w:end w:w="120" w:type="dxa"/>
            </w:tcMar>
            <w:vAlign w:val="center"/>
          </w:tcPr>
          <w:p>
            <w:r>
              <w:rPr>
                <w:rFonts w:ascii="Calibri" w:hAnsi="Calibri"/>
                <w:b w:val="0"/>
                <w:color w:val="203748"/>
                <w:sz w:val="18"/>
              </w:rPr>
              <w:t>265143.768</w:t>
            </w:r>
          </w:p>
        </w:tc>
        <w:tc>
          <w:tcPr>
            <w:tcW w:type="dxa" w:w="1600"/>
            <w:tcMar>
              <w:top w:w="80" w:type="dxa"/>
              <w:start w:w="120" w:type="dxa"/>
              <w:bottom w:w="80" w:type="dxa"/>
              <w:end w:w="120" w:type="dxa"/>
            </w:tcMar>
            <w:vAlign w:val="center"/>
          </w:tcPr>
          <w:p>
            <w:r>
              <w:rPr>
                <w:rFonts w:ascii="Calibri" w:hAnsi="Calibri"/>
                <w:b w:val="0"/>
                <w:color w:val="203748"/>
                <w:sz w:val="18"/>
              </w:rPr>
              <w:t>494701.078</w:t>
            </w:r>
          </w:p>
        </w:tc>
        <w:tc>
          <w:tcPr>
            <w:tcW w:type="dxa" w:w="1900"/>
            <w:tcMar>
              <w:top w:w="80" w:type="dxa"/>
              <w:start w:w="120" w:type="dxa"/>
              <w:bottom w:w="80" w:type="dxa"/>
              <w:end w:w="120" w:type="dxa"/>
            </w:tcMar>
            <w:vAlign w:val="center"/>
          </w:tcPr>
          <w:p>
            <w:r>
              <w:rPr>
                <w:rFonts w:ascii="Calibri" w:hAnsi="Calibri"/>
                <w:b w:val="0"/>
                <w:color w:val="203748"/>
                <w:sz w:val="18"/>
              </w:rPr>
              <w:t>378.237</w:t>
            </w:r>
          </w:p>
        </w:tc>
      </w:tr>
      <w:tr>
        <w:trPr>
          <w:cantSplit w:val="true"/>
        </w:trPr>
        <w:tc>
          <w:tcPr>
            <w:tcW w:type="dxa" w:w="700"/>
            <w:shd w:fill="F7FAFC"/>
            <w:tcMar>
              <w:top w:w="80" w:type="dxa"/>
              <w:start w:w="120" w:type="dxa"/>
              <w:bottom w:w="80" w:type="dxa"/>
              <w:end w:w="120" w:type="dxa"/>
            </w:tcMar>
            <w:vAlign w:val="center"/>
          </w:tcPr>
          <w:p>
            <w:r>
              <w:rPr>
                <w:rFonts w:ascii="Calibri" w:hAnsi="Calibri"/>
                <w:b/>
                <w:color w:val="1F4D78"/>
                <w:sz w:val="18"/>
              </w:rPr>
              <w:t>48</w:t>
            </w:r>
          </w:p>
        </w:tc>
        <w:tc>
          <w:tcPr>
            <w:tcW w:type="dxa" w:w="1960"/>
            <w:shd w:fill="F7FAFC"/>
            <w:tcMar>
              <w:top w:w="80" w:type="dxa"/>
              <w:start w:w="120" w:type="dxa"/>
              <w:bottom w:w="80" w:type="dxa"/>
              <w:end w:w="120" w:type="dxa"/>
            </w:tcMar>
            <w:vAlign w:val="center"/>
          </w:tcPr>
          <w:p>
            <w:r>
              <w:rPr>
                <w:rFonts w:ascii="Calibri" w:hAnsi="Calibri"/>
                <w:b w:val="0"/>
                <w:color w:val="203748"/>
                <w:sz w:val="18"/>
              </w:rPr>
              <w:t>R</w:t>
            </w:r>
          </w:p>
        </w:tc>
        <w:tc>
          <w:tcPr>
            <w:tcW w:type="dxa" w:w="1600"/>
            <w:shd w:fill="F7FAFC"/>
            <w:tcMar>
              <w:top w:w="80" w:type="dxa"/>
              <w:start w:w="120" w:type="dxa"/>
              <w:bottom w:w="80" w:type="dxa"/>
              <w:end w:w="120" w:type="dxa"/>
            </w:tcMar>
            <w:vAlign w:val="center"/>
          </w:tcPr>
          <w:p>
            <w:r>
              <w:rPr>
                <w:rFonts w:ascii="Calibri" w:hAnsi="Calibri"/>
                <w:b w:val="0"/>
                <w:color w:val="203748"/>
                <w:sz w:val="18"/>
              </w:rPr>
              <w:t>168780.000</w:t>
            </w:r>
          </w:p>
        </w:tc>
        <w:tc>
          <w:tcPr>
            <w:tcW w:type="dxa" w:w="1600"/>
            <w:shd w:fill="F7FAFC"/>
            <w:tcMar>
              <w:top w:w="80" w:type="dxa"/>
              <w:start w:w="120" w:type="dxa"/>
              <w:bottom w:w="80" w:type="dxa"/>
              <w:end w:w="120" w:type="dxa"/>
            </w:tcMar>
            <w:vAlign w:val="center"/>
          </w:tcPr>
          <w:p>
            <w:r>
              <w:rPr>
                <w:rFonts w:ascii="Calibri" w:hAnsi="Calibri"/>
                <w:b w:val="0"/>
                <w:color w:val="203748"/>
                <w:sz w:val="18"/>
              </w:rPr>
              <w:t>343730.000</w:t>
            </w:r>
          </w:p>
        </w:tc>
        <w:tc>
          <w:tcPr>
            <w:tcW w:type="dxa" w:w="1600"/>
            <w:shd w:fill="F7FAFC"/>
            <w:tcMar>
              <w:top w:w="80" w:type="dxa"/>
              <w:start w:w="120" w:type="dxa"/>
              <w:bottom w:w="80" w:type="dxa"/>
              <w:end w:w="120" w:type="dxa"/>
            </w:tcMar>
            <w:vAlign w:val="center"/>
          </w:tcPr>
          <w:p>
            <w:r>
              <w:rPr>
                <w:rFonts w:ascii="Calibri" w:hAnsi="Calibri"/>
                <w:b w:val="0"/>
                <w:color w:val="203748"/>
                <w:sz w:val="18"/>
              </w:rPr>
              <w:t>910730.000</w:t>
            </w:r>
          </w:p>
        </w:tc>
        <w:tc>
          <w:tcPr>
            <w:tcW w:type="dxa" w:w="1900"/>
            <w:shd w:fill="F7FAFC"/>
            <w:tcMar>
              <w:top w:w="80" w:type="dxa"/>
              <w:start w:w="120" w:type="dxa"/>
              <w:bottom w:w="80" w:type="dxa"/>
              <w:end w:w="120" w:type="dxa"/>
            </w:tcMar>
            <w:vAlign w:val="center"/>
          </w:tcPr>
          <w:p>
            <w:r>
              <w:rPr>
                <w:rFonts w:ascii="Calibri" w:hAnsi="Calibri"/>
                <w:b w:val="0"/>
                <w:color w:val="203748"/>
                <w:sz w:val="18"/>
              </w:rPr>
              <w:t>490.343</w:t>
            </w:r>
          </w:p>
        </w:tc>
      </w:tr>
      <w:tr>
        <w:trPr>
          <w:cantSplit w:val="true"/>
        </w:trPr>
        <w:tc>
          <w:tcPr>
            <w:tcW w:type="dxa" w:w="700"/>
            <w:tcMar>
              <w:top w:w="80" w:type="dxa"/>
              <w:start w:w="120" w:type="dxa"/>
              <w:bottom w:w="80" w:type="dxa"/>
              <w:end w:w="120" w:type="dxa"/>
            </w:tcMar>
            <w:vAlign w:val="center"/>
          </w:tcPr>
          <w:p>
            <w:r>
              <w:rPr>
                <w:rFonts w:ascii="Calibri" w:hAnsi="Calibri"/>
                <w:b/>
                <w:color w:val="1F4D78"/>
                <w:sz w:val="18"/>
              </w:rPr>
              <w:t>49</w:t>
            </w:r>
          </w:p>
        </w:tc>
        <w:tc>
          <w:tcPr>
            <w:tcW w:type="dxa" w:w="1960"/>
            <w:tcMar>
              <w:top w:w="80" w:type="dxa"/>
              <w:start w:w="120" w:type="dxa"/>
              <w:bottom w:w="80" w:type="dxa"/>
              <w:end w:w="120" w:type="dxa"/>
            </w:tcMar>
            <w:vAlign w:val="center"/>
          </w:tcPr>
          <w:p>
            <w:r>
              <w:rPr>
                <w:rFonts w:ascii="Calibri" w:hAnsi="Calibri"/>
                <w:b w:val="0"/>
                <w:color w:val="203748"/>
                <w:sz w:val="18"/>
              </w:rPr>
              <w:t>GNU Octave</w:t>
            </w:r>
          </w:p>
        </w:tc>
        <w:tc>
          <w:tcPr>
            <w:tcW w:type="dxa" w:w="1600"/>
            <w:tcMar>
              <w:top w:w="80" w:type="dxa"/>
              <w:start w:w="120" w:type="dxa"/>
              <w:bottom w:w="80" w:type="dxa"/>
              <w:end w:w="120" w:type="dxa"/>
            </w:tcMar>
            <w:vAlign w:val="center"/>
          </w:tcPr>
          <w:p>
            <w:r>
              <w:rPr>
                <w:rFonts w:ascii="Calibri" w:hAnsi="Calibri"/>
                <w:b w:val="0"/>
                <w:color w:val="203748"/>
                <w:sz w:val="18"/>
              </w:rPr>
              <w:t>315324.607</w:t>
            </w:r>
          </w:p>
        </w:tc>
        <w:tc>
          <w:tcPr>
            <w:tcW w:type="dxa" w:w="1600"/>
            <w:tcMar>
              <w:top w:w="80" w:type="dxa"/>
              <w:start w:w="120" w:type="dxa"/>
              <w:bottom w:w="80" w:type="dxa"/>
              <w:end w:w="120" w:type="dxa"/>
            </w:tcMar>
            <w:vAlign w:val="center"/>
          </w:tcPr>
          <w:p>
            <w:r>
              <w:rPr>
                <w:rFonts w:ascii="Calibri" w:hAnsi="Calibri"/>
                <w:b w:val="0"/>
                <w:color w:val="203748"/>
                <w:sz w:val="18"/>
              </w:rPr>
              <w:t>419255.178</w:t>
            </w:r>
          </w:p>
        </w:tc>
        <w:tc>
          <w:tcPr>
            <w:tcW w:type="dxa" w:w="1600"/>
            <w:tcMar>
              <w:top w:w="80" w:type="dxa"/>
              <w:start w:w="120" w:type="dxa"/>
              <w:bottom w:w="80" w:type="dxa"/>
              <w:end w:w="120" w:type="dxa"/>
            </w:tcMar>
            <w:vAlign w:val="center"/>
          </w:tcPr>
          <w:p>
            <w:r>
              <w:rPr>
                <w:rFonts w:ascii="Calibri" w:hAnsi="Calibri"/>
                <w:b w:val="0"/>
                <w:color w:val="203748"/>
                <w:sz w:val="18"/>
              </w:rPr>
              <w:t>922894.954</w:t>
            </w:r>
          </w:p>
        </w:tc>
        <w:tc>
          <w:tcPr>
            <w:tcW w:type="dxa" w:w="1900"/>
            <w:tcMar>
              <w:top w:w="80" w:type="dxa"/>
              <w:start w:w="120" w:type="dxa"/>
              <w:bottom w:w="80" w:type="dxa"/>
              <w:end w:w="120" w:type="dxa"/>
            </w:tcMar>
            <w:vAlign w:val="center"/>
          </w:tcPr>
          <w:p>
            <w:r>
              <w:rPr>
                <w:rFonts w:ascii="Calibri" w:hAnsi="Calibri"/>
                <w:b w:val="0"/>
                <w:color w:val="203748"/>
                <w:sz w:val="18"/>
              </w:rPr>
              <w:t>598.082</w:t>
            </w:r>
          </w:p>
        </w:tc>
      </w:tr>
    </w:tbl>
    <w:p>
      <w:pPr>
        <w:spacing w:after="60"/>
      </w:pPr>
    </w:p>
    <w:p>
      <w:pPr>
        <w:pStyle w:val="Heading1"/>
      </w:pPr>
      <w:r>
        <w:t>Anhang B. Lizenzabgrenzung</w:t>
      </w:r>
    </w:p>
    <w:p>
      <w:pPr>
        <w:jc w:val="left"/>
      </w:pPr>
      <w:r>
        <w:t>Der projektgeschriebene Rechenkern und die zugehörigen Generatoren und Hilfen stehen, soweit LICENSE-SCOPE.md sie erfasst, unter Apache License 2.0. Datentabellen, externe Ephemeriden, JPL-Kernel und Drittprogramme sind getrennt zu beurteilen. Eine Weitergabe muss LICENSE und NOTICE beilegen, Copyright- und Lizenzvermerke erhalten und geänderte Dateien kenntlich machen. Patentlizenz und Kündigungsregel ergeben sich aus Abschnitt 3 der Apache-Lizenz.</w:t>
      </w:r>
    </w:p>
    <w:p>
      <w:pPr>
        <w:jc w:val="left"/>
      </w:pPr>
      <w:r>
        <w:t xml:space="preserve">Projektwebseite: </w:t>
      </w:r>
      <w:hyperlink r:id="rId11">
        <w:r>
          <w:rPr>
            <w:rFonts w:ascii="Calibri" w:hAnsi="Calibri"/>
            <w:color w:val="0563C1"/>
            <w:u w:val="single"/>
          </w:rPr>
          <w:t>https://www.jostjahn.de/amrum-software/ephemeris/</w:t>
        </w:r>
      </w:hyperlink>
      <w:r/>
    </w:p>
    <w:sectPr w:rsidR="00FC693F" w:rsidRPr="0006063C" w:rsidSect="00034616">
      <w:headerReference w:type="default" r:id="rId9"/>
      <w:footerReference w:type="default" r:id="rId10"/>
      <w:pgSz w:w="12240" w:h="15840"/>
      <w:pgMar w:top="1440" w:right="1440" w:bottom="1800" w:left="1440" w:header="708"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A6773"/>
        <w:sz w:val="17"/>
      </w:rPr>
      <w:t xml:space="preserve">Ephemeris - </w:t>
    </w:r>
    <w:r>
      <w:t xml:space="preserve">Seite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Calibri" w:hAnsi="Calibri"/>
        <w:color w:val="5A6773"/>
        <w:sz w:val="17"/>
      </w:rPr>
      <w:t>Wissenschaftlich-technische Beschreibung des eigenständigen Ephemeriden-Rechenkerns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300" w:lineRule="auto"/>
      <w:ind w:left="540" w:hanging="271"/>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300" w:lineRule="auto"/>
      <w:ind w:left="540" w:hanging="271"/>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ostjahn.de/amrum-software/ephemer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Numerische Ephemeridenrechnung</dc:title>
  <dc:subject>Wissenschaftlich-technische Beschreibung des eigenständigen Ephemeriden-Rechenkerns</dc:subject>
  <dc:creator>Jost Jahn</dc:creator>
  <cp:keywords>Ephemeris, astronomy, numerical integration, source documentation</cp:keywords>
  <dc:description>generated by python-docx</dc:description>
  <cp:lastModifiedBy/>
  <cp:revision>1</cp:revision>
  <dcterms:created xsi:type="dcterms:W3CDTF">2013-12-23T23:15:00Z</dcterms:created>
  <dcterms:modified xsi:type="dcterms:W3CDTF">2013-12-23T23:15:00Z</dcterms:modified>
  <cp:category/>
</cp:coreProperties>
</file>